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79824FD8" w:rsidR="00E96939" w:rsidRPr="003C3FA7" w:rsidRDefault="00E96939">
      <w:pPr>
        <w:rPr>
          <w:rFonts w:ascii="Arial" w:hAnsi="Arial" w:cs="Arial"/>
          <w:b/>
          <w:bCs/>
        </w:rPr>
      </w:pPr>
      <w:r w:rsidRPr="003C3FA7">
        <w:rPr>
          <w:rFonts w:ascii="Arial" w:hAnsi="Arial" w:cs="Arial"/>
          <w:b/>
          <w:bCs/>
        </w:rPr>
        <w:t xml:space="preserve">Minutes of the Little Hoole Parish Council Meeting </w:t>
      </w:r>
    </w:p>
    <w:p w14:paraId="39986807" w14:textId="3F9AA7F6" w:rsidR="00E96939" w:rsidRPr="003C3FA7" w:rsidRDefault="2FE0FC52">
      <w:pPr>
        <w:rPr>
          <w:rFonts w:ascii="Arial" w:hAnsi="Arial" w:cs="Arial"/>
          <w:b/>
          <w:bCs/>
        </w:rPr>
      </w:pPr>
      <w:r w:rsidRPr="003C3FA7">
        <w:rPr>
          <w:rFonts w:ascii="Arial" w:hAnsi="Arial" w:cs="Arial"/>
          <w:b/>
          <w:bCs/>
        </w:rPr>
        <w:t>held on Monday 1</w:t>
      </w:r>
      <w:r w:rsidR="008534E1" w:rsidRPr="003C3FA7">
        <w:rPr>
          <w:rFonts w:ascii="Arial" w:hAnsi="Arial" w:cs="Arial"/>
          <w:b/>
          <w:bCs/>
        </w:rPr>
        <w:t>3</w:t>
      </w:r>
      <w:r w:rsidRPr="003C3FA7">
        <w:rPr>
          <w:rFonts w:ascii="Arial" w:hAnsi="Arial" w:cs="Arial"/>
          <w:b/>
          <w:bCs/>
        </w:rPr>
        <w:t>/</w:t>
      </w:r>
      <w:r w:rsidR="008534E1" w:rsidRPr="003C3FA7">
        <w:rPr>
          <w:rFonts w:ascii="Arial" w:hAnsi="Arial" w:cs="Arial"/>
          <w:b/>
          <w:bCs/>
        </w:rPr>
        <w:t>0</w:t>
      </w:r>
      <w:r w:rsidR="008C67AA">
        <w:rPr>
          <w:rFonts w:ascii="Arial" w:hAnsi="Arial" w:cs="Arial"/>
          <w:b/>
          <w:bCs/>
        </w:rPr>
        <w:t>3</w:t>
      </w:r>
      <w:r w:rsidRPr="003C3FA7">
        <w:rPr>
          <w:rFonts w:ascii="Arial" w:hAnsi="Arial" w:cs="Arial"/>
          <w:b/>
          <w:bCs/>
        </w:rPr>
        <w:t>/202</w:t>
      </w:r>
      <w:r w:rsidR="00810807">
        <w:rPr>
          <w:rFonts w:ascii="Arial" w:hAnsi="Arial" w:cs="Arial"/>
          <w:b/>
          <w:bCs/>
        </w:rPr>
        <w:t>3</w:t>
      </w:r>
      <w:r w:rsidRPr="003C3FA7">
        <w:rPr>
          <w:rFonts w:ascii="Arial" w:hAnsi="Arial" w:cs="Arial"/>
          <w:b/>
          <w:bCs/>
        </w:rPr>
        <w:t>, at Walmer Bridge Village Hall</w:t>
      </w:r>
    </w:p>
    <w:p w14:paraId="557E4E9C" w14:textId="77777777" w:rsidR="00E96939" w:rsidRPr="003C3FA7" w:rsidRDefault="00E96939">
      <w:pPr>
        <w:rPr>
          <w:rFonts w:ascii="Arial" w:hAnsi="Arial" w:cs="Arial"/>
        </w:rPr>
      </w:pPr>
    </w:p>
    <w:p w14:paraId="6C1B7F73" w14:textId="77777777" w:rsidR="00DD6B59" w:rsidRPr="003C3FA7" w:rsidRDefault="00E96939" w:rsidP="00E96939">
      <w:pPr>
        <w:jc w:val="left"/>
        <w:rPr>
          <w:rFonts w:ascii="Arial" w:hAnsi="Arial" w:cs="Arial"/>
          <w:b/>
          <w:bCs/>
        </w:rPr>
      </w:pPr>
      <w:r w:rsidRPr="003C3FA7">
        <w:rPr>
          <w:rFonts w:ascii="Arial" w:hAnsi="Arial" w:cs="Arial"/>
          <w:b/>
          <w:bCs/>
        </w:rPr>
        <w:t>In attendance:</w:t>
      </w:r>
      <w:r w:rsidRPr="003C3FA7">
        <w:rPr>
          <w:rFonts w:ascii="Arial" w:hAnsi="Arial" w:cs="Arial"/>
          <w:b/>
          <w:bCs/>
        </w:rPr>
        <w:tab/>
      </w:r>
    </w:p>
    <w:p w14:paraId="2A214612" w14:textId="17A9C828" w:rsidR="00E96939" w:rsidRPr="003C3FA7" w:rsidRDefault="2FE0FC52" w:rsidP="00F24B98">
      <w:pPr>
        <w:jc w:val="left"/>
        <w:rPr>
          <w:rFonts w:ascii="Arial" w:hAnsi="Arial" w:cs="Arial"/>
        </w:rPr>
      </w:pPr>
      <w:r w:rsidRPr="003C3FA7">
        <w:rPr>
          <w:rFonts w:ascii="Arial" w:hAnsi="Arial" w:cs="Arial"/>
        </w:rPr>
        <w:t>Cllrs L Dryden (Chair), D Owen, J Rainsbury, T Wilcock</w:t>
      </w:r>
      <w:r w:rsidR="00810807">
        <w:rPr>
          <w:rFonts w:ascii="Arial" w:hAnsi="Arial" w:cs="Arial"/>
        </w:rPr>
        <w:t>, C Foster</w:t>
      </w:r>
      <w:r w:rsidR="0001400F">
        <w:rPr>
          <w:rFonts w:ascii="Arial" w:hAnsi="Arial" w:cs="Arial"/>
        </w:rPr>
        <w:t>,</w:t>
      </w:r>
      <w:r w:rsidR="00E96939" w:rsidRPr="003C3FA7">
        <w:rPr>
          <w:rFonts w:ascii="Arial" w:hAnsi="Arial" w:cs="Arial"/>
        </w:rPr>
        <w:br/>
      </w:r>
      <w:r w:rsidRPr="003C3FA7">
        <w:rPr>
          <w:rFonts w:ascii="Arial" w:hAnsi="Arial" w:cs="Arial"/>
        </w:rPr>
        <w:t xml:space="preserve">Mr P Cafferkey (Clerk &amp; Responsible Financial Officer); and </w:t>
      </w:r>
      <w:r w:rsidR="00F24B98" w:rsidRPr="003C3FA7">
        <w:rPr>
          <w:rFonts w:ascii="Arial" w:hAnsi="Arial" w:cs="Arial"/>
        </w:rPr>
        <w:t>one member of the public</w:t>
      </w:r>
      <w:r w:rsidR="00DD6B59" w:rsidRPr="003C3FA7">
        <w:rPr>
          <w:rFonts w:ascii="Arial" w:hAnsi="Arial" w:cs="Arial"/>
        </w:rPr>
        <w:t>.</w:t>
      </w:r>
    </w:p>
    <w:p w14:paraId="30D247F8" w14:textId="77777777" w:rsidR="00E96939" w:rsidRPr="003C3FA7" w:rsidRDefault="00E96939">
      <w:pPr>
        <w:rPr>
          <w:rFonts w:ascii="Arial" w:hAnsi="Arial" w:cs="Arial"/>
        </w:rPr>
      </w:pPr>
    </w:p>
    <w:p w14:paraId="579C30FC" w14:textId="0A75D357" w:rsidR="004F7EE4"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Apologies for absence </w:t>
      </w:r>
      <w:r w:rsidR="3ADB9839" w:rsidRPr="003C3FA7">
        <w:rPr>
          <w:rFonts w:ascii="Arial" w:hAnsi="Arial" w:cs="Arial"/>
        </w:rPr>
        <w:br/>
      </w:r>
      <w:r w:rsidRPr="003C3FA7">
        <w:rPr>
          <w:rFonts w:ascii="Arial" w:hAnsi="Arial" w:cs="Arial"/>
        </w:rPr>
        <w:t>Cllr</w:t>
      </w:r>
      <w:r w:rsidR="008C67AA">
        <w:rPr>
          <w:rFonts w:ascii="Arial" w:hAnsi="Arial" w:cs="Arial"/>
        </w:rPr>
        <w:t xml:space="preserve">s D Rimmer </w:t>
      </w:r>
      <w:r w:rsidR="00F129EC">
        <w:rPr>
          <w:rFonts w:ascii="Arial" w:hAnsi="Arial" w:cs="Arial"/>
        </w:rPr>
        <w:t xml:space="preserve">&amp; </w:t>
      </w:r>
      <w:r w:rsidR="00F129EC" w:rsidRPr="003C3FA7">
        <w:rPr>
          <w:rFonts w:ascii="Arial" w:hAnsi="Arial" w:cs="Arial"/>
        </w:rPr>
        <w:t>S</w:t>
      </w:r>
      <w:r w:rsidR="008534E1" w:rsidRPr="003C3FA7">
        <w:rPr>
          <w:rFonts w:ascii="Arial" w:hAnsi="Arial" w:cs="Arial"/>
        </w:rPr>
        <w:t xml:space="preserve"> Rainsbury</w:t>
      </w:r>
      <w:r w:rsidR="3ADB9839" w:rsidRPr="003C3FA7">
        <w:rPr>
          <w:rFonts w:ascii="Arial" w:hAnsi="Arial" w:cs="Arial"/>
        </w:rPr>
        <w:br/>
      </w:r>
    </w:p>
    <w:p w14:paraId="1CF0F1A8" w14:textId="2A07BE47" w:rsidR="00DC7963"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 xml:space="preserve">To agree the minutes of the last Parish Council mtg held on </w:t>
      </w:r>
      <w:r w:rsidR="008C67AA">
        <w:rPr>
          <w:rFonts w:ascii="Arial" w:hAnsi="Arial" w:cs="Arial"/>
          <w:b/>
          <w:bCs/>
        </w:rPr>
        <w:t>13</w:t>
      </w:r>
      <w:r w:rsidRPr="003C3FA7">
        <w:rPr>
          <w:rFonts w:ascii="Arial" w:hAnsi="Arial" w:cs="Arial"/>
          <w:b/>
          <w:bCs/>
          <w:vertAlign w:val="superscript"/>
        </w:rPr>
        <w:t>th</w:t>
      </w:r>
      <w:r w:rsidRPr="003C3FA7">
        <w:rPr>
          <w:rFonts w:ascii="Arial" w:hAnsi="Arial" w:cs="Arial"/>
          <w:b/>
          <w:bCs/>
        </w:rPr>
        <w:t xml:space="preserve"> </w:t>
      </w:r>
      <w:r w:rsidR="008C67AA">
        <w:rPr>
          <w:rFonts w:ascii="Arial" w:hAnsi="Arial" w:cs="Arial"/>
          <w:b/>
          <w:bCs/>
        </w:rPr>
        <w:t>Feb</w:t>
      </w:r>
      <w:r w:rsidRPr="003C3FA7">
        <w:rPr>
          <w:rFonts w:ascii="Arial" w:hAnsi="Arial" w:cs="Arial"/>
          <w:b/>
          <w:bCs/>
        </w:rPr>
        <w:t xml:space="preserve"> 202</w:t>
      </w:r>
      <w:r w:rsidR="008534E1" w:rsidRPr="003C3FA7">
        <w:rPr>
          <w:rFonts w:ascii="Arial" w:hAnsi="Arial" w:cs="Arial"/>
          <w:b/>
          <w:bCs/>
        </w:rPr>
        <w:t>3</w:t>
      </w:r>
      <w:r w:rsidR="3ADB9839" w:rsidRPr="003C3FA7">
        <w:rPr>
          <w:rFonts w:ascii="Arial" w:hAnsi="Arial" w:cs="Arial"/>
        </w:rPr>
        <w:br/>
      </w:r>
      <w:r w:rsidRPr="003C3FA7">
        <w:rPr>
          <w:rFonts w:ascii="Arial" w:hAnsi="Arial" w:cs="Arial"/>
        </w:rPr>
        <w:t>The minutes of the Parish Council meeting held on</w:t>
      </w:r>
      <w:r w:rsidR="008534E1" w:rsidRPr="003C3FA7">
        <w:rPr>
          <w:rFonts w:ascii="Arial" w:hAnsi="Arial" w:cs="Arial"/>
        </w:rPr>
        <w:t xml:space="preserve"> </w:t>
      </w:r>
      <w:r w:rsidR="008C67AA">
        <w:rPr>
          <w:rFonts w:ascii="Arial" w:hAnsi="Arial" w:cs="Arial"/>
        </w:rPr>
        <w:t>13</w:t>
      </w:r>
      <w:r w:rsidRPr="003C3FA7">
        <w:rPr>
          <w:rFonts w:ascii="Arial" w:hAnsi="Arial" w:cs="Arial"/>
        </w:rPr>
        <w:t>/</w:t>
      </w:r>
      <w:r w:rsidR="008534E1" w:rsidRPr="003C3FA7">
        <w:rPr>
          <w:rFonts w:ascii="Arial" w:hAnsi="Arial" w:cs="Arial"/>
        </w:rPr>
        <w:t>0</w:t>
      </w:r>
      <w:r w:rsidR="008C67AA">
        <w:rPr>
          <w:rFonts w:ascii="Arial" w:hAnsi="Arial" w:cs="Arial"/>
        </w:rPr>
        <w:t>2</w:t>
      </w:r>
      <w:r w:rsidRPr="003C3FA7">
        <w:rPr>
          <w:rFonts w:ascii="Arial" w:hAnsi="Arial" w:cs="Arial"/>
        </w:rPr>
        <w:t>/202</w:t>
      </w:r>
      <w:r w:rsidR="008534E1" w:rsidRPr="003C3FA7">
        <w:rPr>
          <w:rFonts w:ascii="Arial" w:hAnsi="Arial" w:cs="Arial"/>
        </w:rPr>
        <w:t>3</w:t>
      </w:r>
      <w:r w:rsidRPr="003C3FA7">
        <w:rPr>
          <w:rFonts w:ascii="Arial" w:hAnsi="Arial" w:cs="Arial"/>
        </w:rPr>
        <w:t xml:space="preserve"> were accepted as a true record and agreed unanimously.</w:t>
      </w:r>
      <w:r w:rsidR="3ADB9839" w:rsidRPr="003C3FA7">
        <w:rPr>
          <w:rFonts w:ascii="Arial" w:hAnsi="Arial" w:cs="Arial"/>
        </w:rPr>
        <w:br/>
      </w:r>
    </w:p>
    <w:p w14:paraId="627369AF" w14:textId="713672FA" w:rsidR="00DC7963" w:rsidRPr="003C3FA7" w:rsidRDefault="2FE0FC52" w:rsidP="00DC7963">
      <w:pPr>
        <w:pStyle w:val="ListParagraph"/>
        <w:numPr>
          <w:ilvl w:val="0"/>
          <w:numId w:val="1"/>
        </w:numPr>
        <w:ind w:left="270" w:hanging="720"/>
        <w:jc w:val="left"/>
        <w:rPr>
          <w:rFonts w:ascii="Arial" w:hAnsi="Arial" w:cs="Arial"/>
          <w:b/>
          <w:bCs/>
        </w:rPr>
      </w:pPr>
      <w:bookmarkStart w:id="0" w:name="_Hlk116496559"/>
      <w:r w:rsidRPr="003C3FA7">
        <w:rPr>
          <w:rFonts w:ascii="Arial" w:hAnsi="Arial" w:cs="Arial"/>
          <w:b/>
          <w:bCs/>
        </w:rPr>
        <w:t>To receive declarations of interest</w:t>
      </w:r>
      <w:r w:rsidR="008C67AA">
        <w:rPr>
          <w:rFonts w:ascii="Arial" w:hAnsi="Arial" w:cs="Arial"/>
          <w:b/>
          <w:bCs/>
        </w:rPr>
        <w:t xml:space="preserve"> </w:t>
      </w:r>
      <w:r w:rsidR="008C67AA">
        <w:rPr>
          <w:rFonts w:ascii="Arial" w:hAnsi="Arial" w:cs="Arial"/>
        </w:rPr>
        <w:t>- None</w:t>
      </w:r>
      <w:r w:rsidR="062920C9" w:rsidRPr="003C3FA7">
        <w:rPr>
          <w:rFonts w:ascii="Arial" w:hAnsi="Arial" w:cs="Arial"/>
        </w:rPr>
        <w:br/>
      </w:r>
    </w:p>
    <w:bookmarkEnd w:id="0"/>
    <w:p w14:paraId="53E507E5" w14:textId="5C753729" w:rsidR="003B3452" w:rsidRPr="003C3FA7" w:rsidRDefault="2FE0FC52" w:rsidP="3ADB9839">
      <w:pPr>
        <w:pStyle w:val="ListParagraph"/>
        <w:numPr>
          <w:ilvl w:val="0"/>
          <w:numId w:val="1"/>
        </w:numPr>
        <w:ind w:left="270" w:hanging="720"/>
        <w:jc w:val="left"/>
        <w:rPr>
          <w:rFonts w:ascii="Arial" w:hAnsi="Arial" w:cs="Arial"/>
          <w:b/>
          <w:bCs/>
        </w:rPr>
      </w:pPr>
      <w:r w:rsidRPr="003C3FA7">
        <w:rPr>
          <w:rFonts w:ascii="Arial" w:hAnsi="Arial" w:cs="Arial"/>
          <w:b/>
          <w:bCs/>
        </w:rPr>
        <w:t>Matters arising from the minutes</w:t>
      </w:r>
      <w:r w:rsidR="00514061" w:rsidRPr="003C3FA7">
        <w:rPr>
          <w:rFonts w:ascii="Arial" w:hAnsi="Arial" w:cs="Arial"/>
          <w:b/>
          <w:bCs/>
        </w:rPr>
        <w:br/>
      </w:r>
      <w:r w:rsidR="008C67AA" w:rsidRPr="003C3FA7">
        <w:rPr>
          <w:rFonts w:ascii="Arial" w:hAnsi="Arial" w:cs="Arial"/>
          <w:i/>
          <w:iCs/>
        </w:rPr>
        <w:t>Road sign for Gill Lane (junction of Gill Lane and A59)</w:t>
      </w:r>
      <w:r w:rsidR="008C67AA">
        <w:rPr>
          <w:rFonts w:ascii="Arial" w:hAnsi="Arial" w:cs="Arial"/>
          <w:i/>
          <w:iCs/>
        </w:rPr>
        <w:t xml:space="preserve"> – </w:t>
      </w:r>
      <w:r w:rsidR="008C67AA">
        <w:rPr>
          <w:rFonts w:ascii="Arial" w:hAnsi="Arial" w:cs="Arial"/>
        </w:rPr>
        <w:t>Cllr Dryden has spoken to South Ribble Borough Council (SRBC), a new sign is expected next month.  Additionally, Cllr Dryden has reported the lamp post which has been knocked over at the top of Gill Lane and an update is awaited.</w:t>
      </w:r>
      <w:r w:rsidR="008C67AA">
        <w:rPr>
          <w:rFonts w:ascii="Arial" w:hAnsi="Arial" w:cs="Arial"/>
          <w:i/>
          <w:iCs/>
        </w:rPr>
        <w:br/>
      </w:r>
      <w:r w:rsidR="008534E1" w:rsidRPr="003C3FA7">
        <w:rPr>
          <w:rFonts w:ascii="Arial" w:hAnsi="Arial" w:cs="Arial"/>
          <w:i/>
          <w:iCs/>
        </w:rPr>
        <w:t>Flooding to road &amp; pavement</w:t>
      </w:r>
      <w:r w:rsidR="008534E1" w:rsidRPr="003C3FA7">
        <w:rPr>
          <w:rFonts w:ascii="Arial" w:hAnsi="Arial" w:cs="Arial"/>
        </w:rPr>
        <w:t xml:space="preserve"> near bus stop at Walmer Bridge Inn – </w:t>
      </w:r>
      <w:r w:rsidR="008C67AA">
        <w:rPr>
          <w:rFonts w:ascii="Arial" w:hAnsi="Arial" w:cs="Arial"/>
        </w:rPr>
        <w:t xml:space="preserve">LCC have agreed </w:t>
      </w:r>
      <w:r w:rsidR="00F129EC">
        <w:rPr>
          <w:rFonts w:ascii="Arial" w:hAnsi="Arial" w:cs="Arial"/>
        </w:rPr>
        <w:t xml:space="preserve">to </w:t>
      </w:r>
      <w:r w:rsidR="00F129EC" w:rsidRPr="003C3FA7">
        <w:rPr>
          <w:rFonts w:ascii="Arial" w:hAnsi="Arial" w:cs="Arial"/>
        </w:rPr>
        <w:t>come</w:t>
      </w:r>
      <w:r w:rsidR="008C67AA">
        <w:rPr>
          <w:rFonts w:ascii="Arial" w:hAnsi="Arial" w:cs="Arial"/>
        </w:rPr>
        <w:t xml:space="preserve"> and inspect and this will be followed up if nothing is heard in the near future.</w:t>
      </w:r>
      <w:r w:rsidR="008C67AA" w:rsidRPr="003C3FA7">
        <w:rPr>
          <w:rFonts w:ascii="Arial" w:hAnsi="Arial" w:cs="Arial"/>
          <w:i/>
          <w:iCs/>
        </w:rPr>
        <w:t xml:space="preserve"> </w:t>
      </w:r>
      <w:r w:rsidR="00784021" w:rsidRPr="003C3FA7">
        <w:rPr>
          <w:rFonts w:ascii="Arial" w:hAnsi="Arial" w:cs="Arial"/>
        </w:rPr>
        <w:br/>
      </w:r>
      <w:r w:rsidR="00784021" w:rsidRPr="003C3FA7">
        <w:rPr>
          <w:rFonts w:ascii="Arial" w:hAnsi="Arial" w:cs="Arial"/>
          <w:i/>
          <w:iCs/>
        </w:rPr>
        <w:t>King’s Coronation &amp; W</w:t>
      </w:r>
      <w:r w:rsidR="0072501C">
        <w:rPr>
          <w:rFonts w:ascii="Arial" w:hAnsi="Arial" w:cs="Arial"/>
          <w:i/>
          <w:iCs/>
        </w:rPr>
        <w:t>almer Bridge Village</w:t>
      </w:r>
      <w:r w:rsidR="00D94D1F">
        <w:rPr>
          <w:rFonts w:ascii="Arial" w:hAnsi="Arial" w:cs="Arial"/>
          <w:i/>
          <w:iCs/>
        </w:rPr>
        <w:t xml:space="preserve"> </w:t>
      </w:r>
      <w:r w:rsidR="00784021" w:rsidRPr="003C3FA7">
        <w:rPr>
          <w:rFonts w:ascii="Arial" w:hAnsi="Arial" w:cs="Arial"/>
          <w:i/>
          <w:iCs/>
        </w:rPr>
        <w:t>H</w:t>
      </w:r>
      <w:r w:rsidR="00D94D1F">
        <w:rPr>
          <w:rFonts w:ascii="Arial" w:hAnsi="Arial" w:cs="Arial"/>
          <w:i/>
          <w:iCs/>
        </w:rPr>
        <w:t>all (WBVH)</w:t>
      </w:r>
      <w:r w:rsidR="00784021" w:rsidRPr="003C3FA7">
        <w:rPr>
          <w:rFonts w:ascii="Arial" w:hAnsi="Arial" w:cs="Arial"/>
        </w:rPr>
        <w:t xml:space="preserve"> – there was no </w:t>
      </w:r>
      <w:r w:rsidR="008C67AA">
        <w:rPr>
          <w:rFonts w:ascii="Arial" w:hAnsi="Arial" w:cs="Arial"/>
        </w:rPr>
        <w:t xml:space="preserve">progress to report </w:t>
      </w:r>
      <w:r w:rsidR="00320291" w:rsidRPr="003C3FA7">
        <w:rPr>
          <w:rFonts w:ascii="Arial" w:hAnsi="Arial" w:cs="Arial"/>
        </w:rPr>
        <w:t xml:space="preserve">from WBVH </w:t>
      </w:r>
      <w:r w:rsidR="00784021" w:rsidRPr="003C3FA7">
        <w:rPr>
          <w:rFonts w:ascii="Arial" w:hAnsi="Arial" w:cs="Arial"/>
        </w:rPr>
        <w:t>regarding the Parish Council’s offer to the Village Hall Committee to discuss potential ideas to celebrate the King’s Coronation in May 2023.</w:t>
      </w:r>
      <w:r w:rsidR="00386A56" w:rsidRPr="003C3FA7">
        <w:rPr>
          <w:rFonts w:ascii="Arial" w:hAnsi="Arial" w:cs="Arial"/>
        </w:rPr>
        <w:br/>
      </w:r>
    </w:p>
    <w:p w14:paraId="5334DE85" w14:textId="17D2147C" w:rsidR="00FE06D0" w:rsidRPr="003C3FA7" w:rsidRDefault="00130744" w:rsidP="00941FED">
      <w:pPr>
        <w:pStyle w:val="ListParagraph"/>
        <w:numPr>
          <w:ilvl w:val="0"/>
          <w:numId w:val="1"/>
        </w:numPr>
        <w:ind w:left="270" w:hanging="720"/>
        <w:jc w:val="left"/>
        <w:rPr>
          <w:rFonts w:ascii="Arial" w:hAnsi="Arial" w:cs="Arial"/>
        </w:rPr>
      </w:pPr>
      <w:r w:rsidRPr="003C3FA7">
        <w:rPr>
          <w:rFonts w:ascii="Arial" w:hAnsi="Arial" w:cs="Arial"/>
          <w:b/>
          <w:bCs/>
        </w:rPr>
        <w:t>Public Time - matters raised</w:t>
      </w:r>
      <w:r w:rsidR="00514061" w:rsidRPr="003C3FA7">
        <w:rPr>
          <w:rFonts w:ascii="Arial" w:hAnsi="Arial" w:cs="Arial"/>
          <w:b/>
          <w:bCs/>
        </w:rPr>
        <w:t xml:space="preserve"> by member of public</w:t>
      </w:r>
      <w:r w:rsidRPr="003C3FA7">
        <w:rPr>
          <w:rFonts w:ascii="Arial" w:hAnsi="Arial" w:cs="Arial"/>
          <w:b/>
          <w:bCs/>
        </w:rPr>
        <w:br/>
      </w:r>
      <w:r w:rsidRPr="003C3FA7">
        <w:rPr>
          <w:rFonts w:ascii="Arial" w:hAnsi="Arial" w:cs="Arial"/>
        </w:rPr>
        <w:t>The meeting was adjourned for public participation.  One member of the public was in attendance and raised the following matter:</w:t>
      </w:r>
      <w:r w:rsidR="00514061" w:rsidRPr="003C3FA7">
        <w:rPr>
          <w:rFonts w:ascii="Arial" w:hAnsi="Arial" w:cs="Arial"/>
          <w:b/>
          <w:bCs/>
        </w:rPr>
        <w:br/>
      </w:r>
      <w:r w:rsidR="008C67AA">
        <w:rPr>
          <w:rFonts w:ascii="Arial" w:hAnsi="Arial" w:cs="Arial"/>
          <w:i/>
          <w:iCs/>
        </w:rPr>
        <w:t xml:space="preserve">Road Cones Outside Little Hoole Primary School </w:t>
      </w:r>
      <w:r w:rsidR="00C06357">
        <w:rPr>
          <w:rFonts w:ascii="Arial" w:hAnsi="Arial" w:cs="Arial"/>
          <w:i/>
          <w:iCs/>
        </w:rPr>
        <w:t>–</w:t>
      </w:r>
      <w:r w:rsidR="008C67AA">
        <w:rPr>
          <w:rFonts w:ascii="Arial" w:hAnsi="Arial" w:cs="Arial"/>
          <w:i/>
          <w:iCs/>
        </w:rPr>
        <w:t xml:space="preserve"> </w:t>
      </w:r>
      <w:r w:rsidR="00C06357">
        <w:rPr>
          <w:rFonts w:ascii="Arial" w:hAnsi="Arial" w:cs="Arial"/>
        </w:rPr>
        <w:t>it was reported that the road cones and sandwich boards used to prevent parking at school drop off and pick up times were no longer being put out.  Cllr Owen</w:t>
      </w:r>
      <w:r w:rsidR="007738A0">
        <w:rPr>
          <w:rFonts w:ascii="Arial" w:hAnsi="Arial" w:cs="Arial"/>
        </w:rPr>
        <w:t>,</w:t>
      </w:r>
      <w:r w:rsidR="00C06357">
        <w:rPr>
          <w:rFonts w:ascii="Arial" w:hAnsi="Arial" w:cs="Arial"/>
        </w:rPr>
        <w:t xml:space="preserve"> who is also a governor at the school</w:t>
      </w:r>
      <w:r w:rsidR="0072501C">
        <w:rPr>
          <w:rFonts w:ascii="Arial" w:hAnsi="Arial" w:cs="Arial"/>
        </w:rPr>
        <w:t>,</w:t>
      </w:r>
      <w:r w:rsidR="00C06357">
        <w:rPr>
          <w:rFonts w:ascii="Arial" w:hAnsi="Arial" w:cs="Arial"/>
        </w:rPr>
        <w:t xml:space="preserve"> agreed to raise the matter with the school.  The faded no parking zig zags road markings outside the school, to prevent parking, were also discussed.  It was agreed the parish council would raise this matter with Lancashire County Council (LCC).</w:t>
      </w:r>
      <w:r w:rsidR="00E2212F" w:rsidRPr="003C3FA7">
        <w:rPr>
          <w:rFonts w:ascii="Arial" w:hAnsi="Arial" w:cs="Arial"/>
          <w:i/>
          <w:iCs/>
        </w:rPr>
        <w:br/>
      </w:r>
    </w:p>
    <w:p w14:paraId="6D9F97F2" w14:textId="17BB8C2C" w:rsidR="0083658D" w:rsidRPr="0065095A" w:rsidRDefault="00E2212F" w:rsidP="00423E85">
      <w:pPr>
        <w:pStyle w:val="ListParagraph"/>
        <w:numPr>
          <w:ilvl w:val="0"/>
          <w:numId w:val="1"/>
        </w:numPr>
        <w:ind w:left="270" w:hanging="720"/>
        <w:jc w:val="left"/>
        <w:rPr>
          <w:rFonts w:ascii="Arial" w:hAnsi="Arial" w:cs="Arial"/>
          <w:b/>
          <w:bCs/>
        </w:rPr>
      </w:pPr>
      <w:r w:rsidRPr="0065095A">
        <w:rPr>
          <w:rFonts w:ascii="Arial" w:eastAsia="Times New Roman" w:hAnsi="Arial" w:cs="Arial"/>
          <w:b/>
          <w:bCs/>
          <w:lang w:eastAsia="en-GB"/>
        </w:rPr>
        <w:t>Application for grant monies from Hoole Bowling Club</w:t>
      </w:r>
      <w:r w:rsidRPr="0065095A">
        <w:rPr>
          <w:rFonts w:ascii="Arial" w:hAnsi="Arial" w:cs="Arial"/>
          <w:b/>
          <w:bCs/>
        </w:rPr>
        <w:br/>
      </w:r>
      <w:r w:rsidR="0065095A" w:rsidRPr="0065095A">
        <w:rPr>
          <w:rFonts w:ascii="Arial" w:hAnsi="Arial" w:cs="Arial"/>
        </w:rPr>
        <w:t>At its last meeting the council deferred a decision to award a grant of £1,310.40 to equip the bowling club with junior crown green bowls &amp; jacks</w:t>
      </w:r>
      <w:r w:rsidR="00D94D1F">
        <w:rPr>
          <w:rFonts w:ascii="Arial" w:hAnsi="Arial" w:cs="Arial"/>
        </w:rPr>
        <w:t>,</w:t>
      </w:r>
      <w:r w:rsidR="0065095A" w:rsidRPr="0065095A">
        <w:rPr>
          <w:rFonts w:ascii="Arial" w:hAnsi="Arial" w:cs="Arial"/>
        </w:rPr>
        <w:t xml:space="preserve"> so that children and young people in the area can receive training and experience the sport.  The decision was deferred pending confirmation that Little Hoole Primary School would be interested in taking part in this venture.  It was also agreed that the bowling club would provide the approximate number of its members that lived in Little Hoole.  Provided these two requirements were fulfilled the council had previously resolved to award the grant by agreement of councillors via email.  </w:t>
      </w:r>
      <w:r w:rsidR="0065095A">
        <w:rPr>
          <w:rFonts w:ascii="Arial" w:hAnsi="Arial" w:cs="Arial"/>
        </w:rPr>
        <w:br/>
      </w:r>
      <w:r w:rsidR="0065095A">
        <w:rPr>
          <w:rFonts w:ascii="Arial" w:hAnsi="Arial" w:cs="Arial"/>
        </w:rPr>
        <w:br/>
      </w:r>
      <w:r w:rsidR="0065095A" w:rsidRPr="0065095A">
        <w:rPr>
          <w:rFonts w:ascii="Arial" w:hAnsi="Arial" w:cs="Arial"/>
        </w:rPr>
        <w:t xml:space="preserve">Since the last meeting the bowling </w:t>
      </w:r>
      <w:r w:rsidR="0065095A">
        <w:rPr>
          <w:rFonts w:ascii="Arial" w:hAnsi="Arial" w:cs="Arial"/>
        </w:rPr>
        <w:t xml:space="preserve">club had provided confirmation </w:t>
      </w:r>
      <w:r w:rsidR="00C06357" w:rsidRPr="0065095A">
        <w:rPr>
          <w:rFonts w:ascii="Arial" w:hAnsi="Arial" w:cs="Arial"/>
        </w:rPr>
        <w:t xml:space="preserve">that Little Hoole Primary School would be interested in taking part in junior bowls as part </w:t>
      </w:r>
      <w:r w:rsidR="00684AD9">
        <w:rPr>
          <w:rFonts w:ascii="Arial" w:hAnsi="Arial" w:cs="Arial"/>
        </w:rPr>
        <w:t xml:space="preserve">of </w:t>
      </w:r>
      <w:r w:rsidR="00C06357" w:rsidRPr="0065095A">
        <w:rPr>
          <w:rFonts w:ascii="Arial" w:hAnsi="Arial" w:cs="Arial"/>
        </w:rPr>
        <w:t>their sporting curriculum</w:t>
      </w:r>
      <w:r w:rsidR="00625C48">
        <w:rPr>
          <w:rFonts w:ascii="Arial" w:hAnsi="Arial" w:cs="Arial"/>
        </w:rPr>
        <w:t>.</w:t>
      </w:r>
      <w:r w:rsidR="0065095A">
        <w:rPr>
          <w:rFonts w:ascii="Arial" w:hAnsi="Arial" w:cs="Arial"/>
        </w:rPr>
        <w:t xml:space="preserve"> </w:t>
      </w:r>
      <w:r w:rsidR="00625C48">
        <w:rPr>
          <w:rFonts w:ascii="Arial" w:hAnsi="Arial" w:cs="Arial"/>
        </w:rPr>
        <w:t>T</w:t>
      </w:r>
      <w:r w:rsidR="00C06357" w:rsidRPr="0065095A">
        <w:rPr>
          <w:rFonts w:ascii="Arial" w:hAnsi="Arial" w:cs="Arial"/>
        </w:rPr>
        <w:t xml:space="preserve">he </w:t>
      </w:r>
      <w:r w:rsidR="0065095A">
        <w:rPr>
          <w:rFonts w:ascii="Arial" w:hAnsi="Arial" w:cs="Arial"/>
        </w:rPr>
        <w:t>b</w:t>
      </w:r>
      <w:r w:rsidR="00C06357" w:rsidRPr="0065095A">
        <w:rPr>
          <w:rFonts w:ascii="Arial" w:hAnsi="Arial" w:cs="Arial"/>
        </w:rPr>
        <w:t xml:space="preserve">owling </w:t>
      </w:r>
      <w:r w:rsidR="00B71FF5">
        <w:rPr>
          <w:rFonts w:ascii="Arial" w:hAnsi="Arial" w:cs="Arial"/>
        </w:rPr>
        <w:t>c</w:t>
      </w:r>
      <w:r w:rsidR="00C06357" w:rsidRPr="0065095A">
        <w:rPr>
          <w:rFonts w:ascii="Arial" w:hAnsi="Arial" w:cs="Arial"/>
        </w:rPr>
        <w:t xml:space="preserve">lub had also submitted the number of its members that lived in </w:t>
      </w:r>
      <w:r w:rsidR="00C06357" w:rsidRPr="0065095A">
        <w:rPr>
          <w:rFonts w:ascii="Arial" w:hAnsi="Arial" w:cs="Arial"/>
        </w:rPr>
        <w:lastRenderedPageBreak/>
        <w:t xml:space="preserve">Little Hoole.  </w:t>
      </w:r>
      <w:r w:rsidR="00D258B6">
        <w:rPr>
          <w:rFonts w:ascii="Arial" w:hAnsi="Arial" w:cs="Arial"/>
        </w:rPr>
        <w:t xml:space="preserve">Following submission of the required </w:t>
      </w:r>
      <w:r w:rsidR="00625C48">
        <w:rPr>
          <w:rFonts w:ascii="Arial" w:hAnsi="Arial" w:cs="Arial"/>
        </w:rPr>
        <w:t xml:space="preserve">information </w:t>
      </w:r>
      <w:r w:rsidR="00D258B6">
        <w:rPr>
          <w:rFonts w:ascii="Arial" w:hAnsi="Arial" w:cs="Arial"/>
        </w:rPr>
        <w:t>all councillors had agreed</w:t>
      </w:r>
      <w:r w:rsidR="007A7D79">
        <w:rPr>
          <w:rFonts w:ascii="Arial" w:hAnsi="Arial" w:cs="Arial"/>
        </w:rPr>
        <w:t>,</w:t>
      </w:r>
      <w:r w:rsidR="00D258B6">
        <w:rPr>
          <w:rFonts w:ascii="Arial" w:hAnsi="Arial" w:cs="Arial"/>
        </w:rPr>
        <w:t xml:space="preserve"> via email</w:t>
      </w:r>
      <w:r w:rsidR="007A7D79">
        <w:rPr>
          <w:rFonts w:ascii="Arial" w:hAnsi="Arial" w:cs="Arial"/>
        </w:rPr>
        <w:t>,</w:t>
      </w:r>
      <w:r w:rsidR="00D258B6">
        <w:rPr>
          <w:rFonts w:ascii="Arial" w:hAnsi="Arial" w:cs="Arial"/>
        </w:rPr>
        <w:t xml:space="preserve"> to award the grant.  The Clerk confirmed that the grant had been paid.</w:t>
      </w:r>
    </w:p>
    <w:p w14:paraId="588D0271" w14:textId="77777777" w:rsidR="0083658D" w:rsidRPr="003C3FA7" w:rsidRDefault="0083658D" w:rsidP="0083658D">
      <w:pPr>
        <w:ind w:left="-450"/>
        <w:jc w:val="left"/>
        <w:rPr>
          <w:rFonts w:ascii="Arial" w:hAnsi="Arial" w:cs="Arial"/>
          <w:b/>
          <w:bCs/>
        </w:rPr>
      </w:pPr>
    </w:p>
    <w:p w14:paraId="12A48A5D" w14:textId="77777777" w:rsidR="003A5695" w:rsidRPr="003C3FA7" w:rsidRDefault="003A5695" w:rsidP="003A5695">
      <w:pPr>
        <w:pStyle w:val="ListParagraph"/>
        <w:numPr>
          <w:ilvl w:val="0"/>
          <w:numId w:val="1"/>
        </w:numPr>
        <w:ind w:left="270" w:hanging="720"/>
        <w:jc w:val="left"/>
        <w:rPr>
          <w:rFonts w:ascii="Arial" w:hAnsi="Arial" w:cs="Arial"/>
          <w:b/>
          <w:bCs/>
        </w:rPr>
      </w:pPr>
      <w:r w:rsidRPr="003C3FA7">
        <w:rPr>
          <w:rFonts w:ascii="Arial" w:eastAsia="Times New Roman" w:hAnsi="Arial" w:cs="Arial"/>
          <w:b/>
          <w:bCs/>
          <w:lang w:eastAsia="en-GB"/>
        </w:rPr>
        <w:t>Planning Applications</w:t>
      </w:r>
    </w:p>
    <w:p w14:paraId="02FF09B7" w14:textId="77777777" w:rsidR="002512A8" w:rsidRPr="002512A8" w:rsidRDefault="002512A8" w:rsidP="002512A8">
      <w:pPr>
        <w:pStyle w:val="ListParagraph"/>
        <w:numPr>
          <w:ilvl w:val="0"/>
          <w:numId w:val="9"/>
        </w:numPr>
        <w:shd w:val="clear" w:color="auto" w:fill="FFFFFF"/>
        <w:spacing w:line="240" w:lineRule="auto"/>
        <w:jc w:val="left"/>
        <w:textAlignment w:val="baseline"/>
        <w:rPr>
          <w:rFonts w:ascii="Arial" w:hAnsi="Arial" w:cs="Arial"/>
          <w:color w:val="333333"/>
          <w:shd w:val="clear" w:color="auto" w:fill="FFFFFF"/>
        </w:rPr>
      </w:pPr>
      <w:r w:rsidRPr="002512A8">
        <w:rPr>
          <w:rFonts w:ascii="Arial" w:hAnsi="Arial" w:cs="Arial"/>
          <w:color w:val="333333"/>
          <w:shd w:val="clear" w:color="auto" w:fill="FFFFFF"/>
        </w:rPr>
        <w:t>07/2023/00067/HOH, 67 Hall Carr Lane, First floor infill rear extension and single storey rear extension.</w:t>
      </w:r>
    </w:p>
    <w:p w14:paraId="0D24615D" w14:textId="77777777" w:rsidR="002512A8" w:rsidRPr="002512A8" w:rsidRDefault="002512A8" w:rsidP="002512A8">
      <w:pPr>
        <w:pStyle w:val="ListParagraph"/>
        <w:numPr>
          <w:ilvl w:val="0"/>
          <w:numId w:val="9"/>
        </w:numPr>
        <w:shd w:val="clear" w:color="auto" w:fill="FFFFFF"/>
        <w:spacing w:line="240" w:lineRule="auto"/>
        <w:jc w:val="left"/>
        <w:textAlignment w:val="baseline"/>
        <w:rPr>
          <w:rFonts w:ascii="Arial" w:hAnsi="Arial" w:cs="Arial"/>
          <w:color w:val="333333"/>
          <w:shd w:val="clear" w:color="auto" w:fill="FFFFFF"/>
        </w:rPr>
      </w:pPr>
      <w:r w:rsidRPr="002512A8">
        <w:rPr>
          <w:rFonts w:ascii="Arial" w:hAnsi="Arial" w:cs="Arial"/>
          <w:color w:val="333333"/>
          <w:shd w:val="clear" w:color="auto" w:fill="FFFFFF"/>
        </w:rPr>
        <w:t>07/2022/00268/PDTEL, Telecommunications Mast Hall Carr Farm Hall Carr lane</w:t>
      </w:r>
    </w:p>
    <w:p w14:paraId="47B7E2E3" w14:textId="77777777" w:rsidR="002512A8" w:rsidRPr="002512A8" w:rsidRDefault="002512A8" w:rsidP="002512A8">
      <w:pPr>
        <w:pStyle w:val="ListParagraph"/>
        <w:numPr>
          <w:ilvl w:val="0"/>
          <w:numId w:val="9"/>
        </w:numPr>
        <w:shd w:val="clear" w:color="auto" w:fill="FFFFFF"/>
        <w:spacing w:line="240" w:lineRule="auto"/>
        <w:jc w:val="left"/>
        <w:textAlignment w:val="baseline"/>
        <w:rPr>
          <w:rFonts w:ascii="Arial" w:hAnsi="Arial" w:cs="Arial"/>
          <w:color w:val="333333"/>
          <w:shd w:val="clear" w:color="auto" w:fill="FFFFFF"/>
        </w:rPr>
      </w:pPr>
      <w:r w:rsidRPr="002512A8">
        <w:rPr>
          <w:rFonts w:ascii="Arial" w:hAnsi="Arial" w:cs="Arial"/>
          <w:color w:val="333333"/>
          <w:shd w:val="clear" w:color="auto" w:fill="FFFFFF"/>
        </w:rPr>
        <w:t>07/2023/00062/OUT, Land Adjacent To Langdale Brook Lane Little Hoole, Outline application for up to 2 dwellings (all matters reserved) Resubmission of planning permission reference 07/2020/00295/OUT</w:t>
      </w:r>
    </w:p>
    <w:p w14:paraId="7487EE7A" w14:textId="77777777" w:rsidR="002512A8" w:rsidRPr="002512A8" w:rsidRDefault="002512A8" w:rsidP="002512A8">
      <w:pPr>
        <w:pStyle w:val="ListParagraph"/>
        <w:numPr>
          <w:ilvl w:val="0"/>
          <w:numId w:val="9"/>
        </w:numPr>
        <w:shd w:val="clear" w:color="auto" w:fill="FFFFFF"/>
        <w:spacing w:line="240" w:lineRule="auto"/>
        <w:jc w:val="left"/>
        <w:textAlignment w:val="baseline"/>
        <w:rPr>
          <w:rFonts w:ascii="Arial" w:hAnsi="Arial" w:cs="Arial"/>
          <w:color w:val="333333"/>
          <w:shd w:val="clear" w:color="auto" w:fill="FFFFFF"/>
        </w:rPr>
      </w:pPr>
      <w:r w:rsidRPr="002512A8">
        <w:rPr>
          <w:rFonts w:ascii="Arial" w:hAnsi="Arial" w:cs="Arial"/>
          <w:color w:val="333333"/>
          <w:shd w:val="clear" w:color="auto" w:fill="FFFFFF"/>
        </w:rPr>
        <w:t>07/2023/00042/DIS, Sherwood Station Road Little Hoole, Discharge of conditions 6, 8, 9 and 10 pursuant to planning permission 07/2022/00614/FUL for erection of replacement dwelling</w:t>
      </w:r>
    </w:p>
    <w:p w14:paraId="1DD4AEF1" w14:textId="77777777" w:rsidR="002512A8" w:rsidRPr="002512A8" w:rsidRDefault="002512A8" w:rsidP="002512A8">
      <w:pPr>
        <w:pStyle w:val="ListParagraph"/>
        <w:numPr>
          <w:ilvl w:val="0"/>
          <w:numId w:val="9"/>
        </w:numPr>
        <w:shd w:val="clear" w:color="auto" w:fill="FFFFFF"/>
        <w:spacing w:line="240" w:lineRule="auto"/>
        <w:jc w:val="left"/>
        <w:textAlignment w:val="baseline"/>
        <w:rPr>
          <w:rFonts w:ascii="Arial" w:hAnsi="Arial" w:cs="Arial"/>
          <w:color w:val="333333"/>
          <w:shd w:val="clear" w:color="auto" w:fill="FFFFFF"/>
        </w:rPr>
      </w:pPr>
      <w:r w:rsidRPr="002512A8">
        <w:rPr>
          <w:rFonts w:ascii="Arial" w:hAnsi="Arial" w:cs="Arial"/>
          <w:color w:val="333333"/>
          <w:shd w:val="clear" w:color="auto" w:fill="FFFFFF"/>
        </w:rPr>
        <w:t>07/2023/00128/DIS, Balls Farm Brook Lane Little Hoole PR4 5JB, Application to Discharge Condition Nos. 7 (RAM Method Statement) and 9 (Enhancement Plan) of planning permission 07/2022/00797/FUL</w:t>
      </w:r>
    </w:p>
    <w:p w14:paraId="03480755" w14:textId="77777777" w:rsidR="002512A8" w:rsidRPr="002512A8" w:rsidRDefault="002512A8" w:rsidP="002512A8">
      <w:pPr>
        <w:pStyle w:val="ListParagraph"/>
        <w:numPr>
          <w:ilvl w:val="0"/>
          <w:numId w:val="9"/>
        </w:numPr>
        <w:shd w:val="clear" w:color="auto" w:fill="FFFFFF"/>
        <w:spacing w:line="240" w:lineRule="auto"/>
        <w:jc w:val="left"/>
        <w:textAlignment w:val="baseline"/>
        <w:rPr>
          <w:rFonts w:ascii="Arial" w:hAnsi="Arial" w:cs="Arial"/>
          <w:color w:val="333333"/>
          <w:shd w:val="clear" w:color="auto" w:fill="FFFFFF"/>
        </w:rPr>
      </w:pPr>
      <w:r w:rsidRPr="002512A8">
        <w:rPr>
          <w:rFonts w:ascii="Arial" w:hAnsi="Arial" w:cs="Arial"/>
          <w:color w:val="333333"/>
          <w:shd w:val="clear" w:color="auto" w:fill="FFFFFF"/>
        </w:rPr>
        <w:t>07/2022/00971/HOH, Banks Cottage Barn Dob Lane, Extension to the rear (west) of granny annex, erection of detached garage/store to the rear of the main dwelling following demolition of existing outbuilding</w:t>
      </w:r>
    </w:p>
    <w:p w14:paraId="7D4DE8B2" w14:textId="5A783032" w:rsidR="002512A8" w:rsidRPr="002512A8" w:rsidRDefault="002512A8" w:rsidP="002512A8">
      <w:pPr>
        <w:pStyle w:val="ListParagraph"/>
        <w:numPr>
          <w:ilvl w:val="0"/>
          <w:numId w:val="9"/>
        </w:numPr>
        <w:shd w:val="clear" w:color="auto" w:fill="FFFFFF"/>
        <w:spacing w:line="240" w:lineRule="auto"/>
        <w:jc w:val="left"/>
        <w:textAlignment w:val="baseline"/>
        <w:rPr>
          <w:rFonts w:ascii="Arial" w:hAnsi="Arial" w:cs="Arial"/>
          <w:color w:val="333333"/>
          <w:shd w:val="clear" w:color="auto" w:fill="FFFFFF"/>
        </w:rPr>
      </w:pPr>
      <w:r w:rsidRPr="002512A8">
        <w:rPr>
          <w:rFonts w:ascii="Arial" w:hAnsi="Arial" w:cs="Arial"/>
          <w:color w:val="333333"/>
          <w:shd w:val="clear" w:color="auto" w:fill="FFFFFF"/>
        </w:rPr>
        <w:t>Update Re Proposed Carver Hey Development – it was reported that the proposed outline development had been withdrawn</w:t>
      </w:r>
      <w:r w:rsidR="00684AD9">
        <w:rPr>
          <w:rFonts w:ascii="Arial" w:hAnsi="Arial" w:cs="Arial"/>
          <w:color w:val="333333"/>
          <w:shd w:val="clear" w:color="auto" w:fill="FFFFFF"/>
        </w:rPr>
        <w:t>.</w:t>
      </w:r>
    </w:p>
    <w:p w14:paraId="0DBC9E03" w14:textId="2C9A92D1" w:rsidR="00E2212F" w:rsidRPr="003C3FA7" w:rsidRDefault="003A5695" w:rsidP="003A5695">
      <w:pPr>
        <w:shd w:val="clear" w:color="auto" w:fill="FFFFFF"/>
        <w:spacing w:line="240" w:lineRule="auto"/>
        <w:ind w:left="270"/>
        <w:jc w:val="left"/>
        <w:textAlignment w:val="baseline"/>
        <w:rPr>
          <w:rFonts w:ascii="Arial" w:hAnsi="Arial" w:cs="Arial"/>
          <w:b/>
          <w:bCs/>
        </w:rPr>
      </w:pPr>
      <w:r w:rsidRPr="003C3FA7">
        <w:rPr>
          <w:rFonts w:ascii="Arial" w:hAnsi="Arial" w:cs="Arial"/>
          <w:b/>
          <w:bCs/>
        </w:rPr>
        <w:br/>
      </w:r>
      <w:r w:rsidRPr="003C3FA7">
        <w:rPr>
          <w:rStyle w:val="normaltextrun"/>
          <w:rFonts w:ascii="Arial" w:hAnsi="Arial" w:cs="Arial"/>
          <w:color w:val="000000"/>
          <w:shd w:val="clear" w:color="auto" w:fill="FFFFFF"/>
        </w:rPr>
        <w:t xml:space="preserve">The planning applications were noted and </w:t>
      </w:r>
      <w:r w:rsidRPr="003C3FA7">
        <w:rPr>
          <w:rStyle w:val="normaltextrun"/>
          <w:rFonts w:ascii="Arial" w:hAnsi="Arial" w:cs="Arial"/>
          <w:b/>
          <w:bCs/>
          <w:color w:val="000000"/>
          <w:shd w:val="clear" w:color="auto" w:fill="FFFFFF"/>
        </w:rPr>
        <w:t xml:space="preserve">it was resolved </w:t>
      </w:r>
      <w:r w:rsidRPr="003C3FA7">
        <w:rPr>
          <w:rStyle w:val="normaltextrun"/>
          <w:rFonts w:ascii="Arial" w:hAnsi="Arial" w:cs="Arial"/>
          <w:color w:val="000000"/>
          <w:shd w:val="clear" w:color="auto" w:fill="FFFFFF"/>
        </w:rPr>
        <w:t>that no representation would be made.</w:t>
      </w:r>
    </w:p>
    <w:p w14:paraId="6FB01361" w14:textId="77777777" w:rsidR="003A5695" w:rsidRPr="003C3FA7" w:rsidRDefault="003A5695" w:rsidP="003A5695">
      <w:pPr>
        <w:pStyle w:val="ListParagraph"/>
        <w:shd w:val="clear" w:color="auto" w:fill="FFFFFF"/>
        <w:spacing w:line="240" w:lineRule="auto"/>
        <w:ind w:left="990"/>
        <w:jc w:val="left"/>
        <w:textAlignment w:val="baseline"/>
        <w:rPr>
          <w:rFonts w:ascii="Arial" w:hAnsi="Arial" w:cs="Arial"/>
          <w:b/>
          <w:bCs/>
        </w:rPr>
      </w:pPr>
    </w:p>
    <w:p w14:paraId="1E395867" w14:textId="540D1D36" w:rsidR="00393652" w:rsidRPr="003C3FA7" w:rsidRDefault="00FE06D0" w:rsidP="006F74D2">
      <w:pPr>
        <w:pStyle w:val="ListParagraph"/>
        <w:numPr>
          <w:ilvl w:val="0"/>
          <w:numId w:val="1"/>
        </w:numPr>
        <w:ind w:left="270" w:hanging="720"/>
        <w:jc w:val="left"/>
        <w:rPr>
          <w:rFonts w:ascii="Arial" w:hAnsi="Arial" w:cs="Arial"/>
        </w:rPr>
      </w:pPr>
      <w:r w:rsidRPr="003C3FA7">
        <w:rPr>
          <w:rStyle w:val="normaltextrun"/>
          <w:rFonts w:ascii="Arial" w:hAnsi="Arial" w:cs="Arial"/>
          <w:b/>
          <w:bCs/>
          <w:color w:val="000000"/>
          <w:shd w:val="clear" w:color="auto" w:fill="FFFFFF"/>
        </w:rPr>
        <w:t>To approve payments transacted through the bank</w:t>
      </w:r>
      <w:r w:rsidR="003A5695" w:rsidRPr="003C3FA7">
        <w:rPr>
          <w:rStyle w:val="normaltextrun"/>
          <w:rFonts w:ascii="Arial" w:hAnsi="Arial" w:cs="Arial"/>
          <w:b/>
          <w:bCs/>
          <w:color w:val="000000"/>
          <w:shd w:val="clear" w:color="auto" w:fill="FFFFFF"/>
        </w:rPr>
        <w:t xml:space="preserve"> </w:t>
      </w:r>
      <w:r w:rsidR="002512A8">
        <w:rPr>
          <w:rStyle w:val="normaltextrun"/>
          <w:rFonts w:ascii="Arial" w:hAnsi="Arial" w:cs="Arial"/>
          <w:b/>
          <w:bCs/>
          <w:color w:val="000000"/>
          <w:shd w:val="clear" w:color="auto" w:fill="FFFFFF"/>
        </w:rPr>
        <w:t>Feb</w:t>
      </w:r>
      <w:r w:rsidRPr="003C3FA7">
        <w:rPr>
          <w:rStyle w:val="normaltextrun"/>
          <w:rFonts w:ascii="Arial" w:hAnsi="Arial" w:cs="Arial"/>
          <w:b/>
          <w:bCs/>
          <w:color w:val="000000"/>
          <w:shd w:val="clear" w:color="auto" w:fill="FFFFFF"/>
        </w:rPr>
        <w:t xml:space="preserve"> 202</w:t>
      </w:r>
      <w:r w:rsidR="003A5695" w:rsidRPr="003C3FA7">
        <w:rPr>
          <w:rStyle w:val="normaltextrun"/>
          <w:rFonts w:ascii="Arial" w:hAnsi="Arial" w:cs="Arial"/>
          <w:b/>
          <w:bCs/>
          <w:color w:val="000000"/>
          <w:shd w:val="clear" w:color="auto" w:fill="FFFFFF"/>
        </w:rPr>
        <w:t>3</w:t>
      </w:r>
      <w:r w:rsidRPr="003C3FA7">
        <w:rPr>
          <w:rFonts w:ascii="Arial" w:hAnsi="Arial" w:cs="Arial"/>
          <w:color w:val="000000"/>
          <w:shd w:val="clear" w:color="auto" w:fill="FFFFFF"/>
        </w:rPr>
        <w:br/>
      </w:r>
    </w:p>
    <w:tbl>
      <w:tblPr>
        <w:tblStyle w:val="TableGrid"/>
        <w:tblW w:w="0" w:type="auto"/>
        <w:tblInd w:w="-5" w:type="dxa"/>
        <w:tblLook w:val="04A0" w:firstRow="1" w:lastRow="0" w:firstColumn="1" w:lastColumn="0" w:noHBand="0" w:noVBand="1"/>
      </w:tblPr>
      <w:tblGrid>
        <w:gridCol w:w="1170"/>
        <w:gridCol w:w="1571"/>
        <w:gridCol w:w="2659"/>
        <w:gridCol w:w="3330"/>
      </w:tblGrid>
      <w:tr w:rsidR="002512A8" w:rsidRPr="008836FA" w14:paraId="098D34EB" w14:textId="77777777" w:rsidTr="002512A8">
        <w:trPr>
          <w:trHeight w:val="300"/>
        </w:trPr>
        <w:tc>
          <w:tcPr>
            <w:tcW w:w="8730" w:type="dxa"/>
            <w:gridSpan w:val="4"/>
            <w:noWrap/>
          </w:tcPr>
          <w:p w14:paraId="43CC23FB" w14:textId="77777777" w:rsidR="002512A8" w:rsidRPr="0087494B" w:rsidRDefault="002512A8" w:rsidP="00FA3B02">
            <w:pPr>
              <w:textAlignment w:val="baseline"/>
              <w:rPr>
                <w:rFonts w:ascii="Arial" w:eastAsia="Times New Roman" w:hAnsi="Arial" w:cs="Arial"/>
                <w:b/>
                <w:bCs/>
                <w:lang w:eastAsia="en-GB"/>
              </w:rPr>
            </w:pPr>
            <w:r w:rsidRPr="0087494B">
              <w:rPr>
                <w:rFonts w:ascii="Arial" w:eastAsia="Times New Roman" w:hAnsi="Arial" w:cs="Arial"/>
                <w:b/>
                <w:bCs/>
                <w:lang w:eastAsia="en-GB"/>
              </w:rPr>
              <w:t xml:space="preserve">Current a/c </w:t>
            </w:r>
            <w:r>
              <w:rPr>
                <w:rFonts w:ascii="Arial" w:eastAsia="Times New Roman" w:hAnsi="Arial" w:cs="Arial"/>
                <w:b/>
                <w:bCs/>
                <w:lang w:eastAsia="en-GB"/>
              </w:rPr>
              <w:t>Feb</w:t>
            </w:r>
            <w:r w:rsidRPr="0087494B">
              <w:rPr>
                <w:rFonts w:ascii="Arial" w:eastAsia="Times New Roman" w:hAnsi="Arial" w:cs="Arial"/>
                <w:b/>
                <w:bCs/>
                <w:lang w:eastAsia="en-GB"/>
              </w:rPr>
              <w:t xml:space="preserve"> 2023</w:t>
            </w:r>
          </w:p>
        </w:tc>
      </w:tr>
      <w:tr w:rsidR="002512A8" w:rsidRPr="00692AAF" w14:paraId="35B003F4" w14:textId="77777777" w:rsidTr="00894CA7">
        <w:trPr>
          <w:trHeight w:val="300"/>
        </w:trPr>
        <w:tc>
          <w:tcPr>
            <w:tcW w:w="1170" w:type="dxa"/>
            <w:noWrap/>
            <w:hideMark/>
          </w:tcPr>
          <w:p w14:paraId="0933E1F5"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1-Feb-23</w:t>
            </w:r>
          </w:p>
        </w:tc>
        <w:tc>
          <w:tcPr>
            <w:tcW w:w="1571" w:type="dxa"/>
            <w:noWrap/>
            <w:hideMark/>
          </w:tcPr>
          <w:p w14:paraId="26702B87"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11.00 </w:t>
            </w:r>
          </w:p>
        </w:tc>
        <w:tc>
          <w:tcPr>
            <w:tcW w:w="2659" w:type="dxa"/>
            <w:noWrap/>
            <w:hideMark/>
          </w:tcPr>
          <w:p w14:paraId="3842A45F"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Walmer Bridge Village Hall</w:t>
            </w:r>
          </w:p>
        </w:tc>
        <w:tc>
          <w:tcPr>
            <w:tcW w:w="3330" w:type="dxa"/>
            <w:noWrap/>
            <w:hideMark/>
          </w:tcPr>
          <w:p w14:paraId="6FA8B18B"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Lounge rental Nov Parish Council Mtg</w:t>
            </w:r>
          </w:p>
        </w:tc>
      </w:tr>
      <w:tr w:rsidR="002512A8" w:rsidRPr="00692AAF" w14:paraId="0B80889B" w14:textId="77777777" w:rsidTr="00894CA7">
        <w:trPr>
          <w:trHeight w:val="300"/>
        </w:trPr>
        <w:tc>
          <w:tcPr>
            <w:tcW w:w="1170" w:type="dxa"/>
            <w:noWrap/>
            <w:hideMark/>
          </w:tcPr>
          <w:p w14:paraId="3C947531"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1-Feb-23</w:t>
            </w:r>
          </w:p>
        </w:tc>
        <w:tc>
          <w:tcPr>
            <w:tcW w:w="1571" w:type="dxa"/>
            <w:noWrap/>
            <w:hideMark/>
          </w:tcPr>
          <w:p w14:paraId="2660B291"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54.11 </w:t>
            </w:r>
          </w:p>
        </w:tc>
        <w:tc>
          <w:tcPr>
            <w:tcW w:w="2659" w:type="dxa"/>
            <w:noWrap/>
            <w:hideMark/>
          </w:tcPr>
          <w:p w14:paraId="66AF2F61"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HMRC</w:t>
            </w:r>
          </w:p>
        </w:tc>
        <w:tc>
          <w:tcPr>
            <w:tcW w:w="3330" w:type="dxa"/>
            <w:noWrap/>
            <w:hideMark/>
          </w:tcPr>
          <w:p w14:paraId="69B979BF"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Tax for Sept 2022</w:t>
            </w:r>
          </w:p>
        </w:tc>
      </w:tr>
      <w:tr w:rsidR="002512A8" w:rsidRPr="00692AAF" w14:paraId="063C97C6" w14:textId="77777777" w:rsidTr="00894CA7">
        <w:trPr>
          <w:trHeight w:val="300"/>
        </w:trPr>
        <w:tc>
          <w:tcPr>
            <w:tcW w:w="1170" w:type="dxa"/>
            <w:noWrap/>
            <w:hideMark/>
          </w:tcPr>
          <w:p w14:paraId="5D054B38"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1-Feb-23</w:t>
            </w:r>
          </w:p>
        </w:tc>
        <w:tc>
          <w:tcPr>
            <w:tcW w:w="1571" w:type="dxa"/>
            <w:noWrap/>
            <w:hideMark/>
          </w:tcPr>
          <w:p w14:paraId="2F2383ED"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27.60 </w:t>
            </w:r>
          </w:p>
        </w:tc>
        <w:tc>
          <w:tcPr>
            <w:tcW w:w="2659" w:type="dxa"/>
            <w:noWrap/>
            <w:hideMark/>
          </w:tcPr>
          <w:p w14:paraId="0088FA1C"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Easywebsites</w:t>
            </w:r>
          </w:p>
        </w:tc>
        <w:tc>
          <w:tcPr>
            <w:tcW w:w="3330" w:type="dxa"/>
            <w:noWrap/>
            <w:hideMark/>
          </w:tcPr>
          <w:p w14:paraId="21EFC3F0"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Monthly subscription</w:t>
            </w:r>
          </w:p>
        </w:tc>
      </w:tr>
      <w:tr w:rsidR="002512A8" w:rsidRPr="00692AAF" w14:paraId="0E49DF10" w14:textId="77777777" w:rsidTr="00894CA7">
        <w:trPr>
          <w:trHeight w:val="300"/>
        </w:trPr>
        <w:tc>
          <w:tcPr>
            <w:tcW w:w="1170" w:type="dxa"/>
            <w:noWrap/>
            <w:hideMark/>
          </w:tcPr>
          <w:p w14:paraId="5D972DC7"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9-Feb-23</w:t>
            </w:r>
          </w:p>
        </w:tc>
        <w:tc>
          <w:tcPr>
            <w:tcW w:w="1571" w:type="dxa"/>
            <w:noWrap/>
            <w:hideMark/>
          </w:tcPr>
          <w:p w14:paraId="0BC41F3F"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39.28 </w:t>
            </w:r>
          </w:p>
        </w:tc>
        <w:tc>
          <w:tcPr>
            <w:tcW w:w="2659" w:type="dxa"/>
            <w:noWrap/>
            <w:hideMark/>
          </w:tcPr>
          <w:p w14:paraId="7DEF7DEA"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HMRC</w:t>
            </w:r>
          </w:p>
        </w:tc>
        <w:tc>
          <w:tcPr>
            <w:tcW w:w="3330" w:type="dxa"/>
            <w:noWrap/>
            <w:hideMark/>
          </w:tcPr>
          <w:p w14:paraId="67BE6587"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Tax for Nov 2022</w:t>
            </w:r>
          </w:p>
        </w:tc>
      </w:tr>
      <w:tr w:rsidR="002512A8" w:rsidRPr="00692AAF" w14:paraId="2CCDEFCC" w14:textId="77777777" w:rsidTr="00894CA7">
        <w:trPr>
          <w:trHeight w:val="300"/>
        </w:trPr>
        <w:tc>
          <w:tcPr>
            <w:tcW w:w="1170" w:type="dxa"/>
            <w:noWrap/>
            <w:hideMark/>
          </w:tcPr>
          <w:p w14:paraId="42FF1552"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9-Feb-23</w:t>
            </w:r>
          </w:p>
        </w:tc>
        <w:tc>
          <w:tcPr>
            <w:tcW w:w="1571" w:type="dxa"/>
            <w:noWrap/>
            <w:hideMark/>
          </w:tcPr>
          <w:p w14:paraId="4EE1C095"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39.08 </w:t>
            </w:r>
          </w:p>
        </w:tc>
        <w:tc>
          <w:tcPr>
            <w:tcW w:w="2659" w:type="dxa"/>
            <w:noWrap/>
            <w:hideMark/>
          </w:tcPr>
          <w:p w14:paraId="45A5ED25"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HMRC</w:t>
            </w:r>
          </w:p>
        </w:tc>
        <w:tc>
          <w:tcPr>
            <w:tcW w:w="3330" w:type="dxa"/>
            <w:noWrap/>
            <w:hideMark/>
          </w:tcPr>
          <w:p w14:paraId="09877631"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Tax for Oct 2022</w:t>
            </w:r>
          </w:p>
        </w:tc>
      </w:tr>
      <w:tr w:rsidR="002512A8" w:rsidRPr="00692AAF" w14:paraId="3F52AC77" w14:textId="77777777" w:rsidTr="00894CA7">
        <w:trPr>
          <w:trHeight w:val="300"/>
        </w:trPr>
        <w:tc>
          <w:tcPr>
            <w:tcW w:w="1170" w:type="dxa"/>
            <w:noWrap/>
            <w:hideMark/>
          </w:tcPr>
          <w:p w14:paraId="73752F36"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71A11D1B"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91.89 </w:t>
            </w:r>
          </w:p>
        </w:tc>
        <w:tc>
          <w:tcPr>
            <w:tcW w:w="2659" w:type="dxa"/>
            <w:noWrap/>
            <w:hideMark/>
          </w:tcPr>
          <w:p w14:paraId="4CE683A1"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Clerk</w:t>
            </w:r>
          </w:p>
        </w:tc>
        <w:tc>
          <w:tcPr>
            <w:tcW w:w="3330" w:type="dxa"/>
            <w:noWrap/>
            <w:hideMark/>
          </w:tcPr>
          <w:p w14:paraId="425483D7"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Expenses for Sept 2022 to Jan 2023</w:t>
            </w:r>
          </w:p>
        </w:tc>
      </w:tr>
      <w:tr w:rsidR="002512A8" w:rsidRPr="00692AAF" w14:paraId="42365DA6" w14:textId="77777777" w:rsidTr="00894CA7">
        <w:trPr>
          <w:trHeight w:val="300"/>
        </w:trPr>
        <w:tc>
          <w:tcPr>
            <w:tcW w:w="1170" w:type="dxa"/>
            <w:noWrap/>
            <w:hideMark/>
          </w:tcPr>
          <w:p w14:paraId="61AF3781"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19F14DBF"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216.51 </w:t>
            </w:r>
          </w:p>
        </w:tc>
        <w:tc>
          <w:tcPr>
            <w:tcW w:w="2659" w:type="dxa"/>
            <w:noWrap/>
            <w:hideMark/>
          </w:tcPr>
          <w:p w14:paraId="594051DB"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Clerk</w:t>
            </w:r>
          </w:p>
        </w:tc>
        <w:tc>
          <w:tcPr>
            <w:tcW w:w="3330" w:type="dxa"/>
            <w:noWrap/>
            <w:hideMark/>
          </w:tcPr>
          <w:p w14:paraId="1391249D"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Net Pay for Sept 2022</w:t>
            </w:r>
          </w:p>
        </w:tc>
      </w:tr>
      <w:tr w:rsidR="002512A8" w:rsidRPr="00692AAF" w14:paraId="4C05A363" w14:textId="77777777" w:rsidTr="00894CA7">
        <w:trPr>
          <w:trHeight w:val="300"/>
        </w:trPr>
        <w:tc>
          <w:tcPr>
            <w:tcW w:w="1170" w:type="dxa"/>
            <w:noWrap/>
            <w:hideMark/>
          </w:tcPr>
          <w:p w14:paraId="3AB36F23"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10BB76A5"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156.21 </w:t>
            </w:r>
          </w:p>
        </w:tc>
        <w:tc>
          <w:tcPr>
            <w:tcW w:w="2659" w:type="dxa"/>
            <w:noWrap/>
            <w:hideMark/>
          </w:tcPr>
          <w:p w14:paraId="02C3651F"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Clerk</w:t>
            </w:r>
          </w:p>
        </w:tc>
        <w:tc>
          <w:tcPr>
            <w:tcW w:w="3330" w:type="dxa"/>
            <w:noWrap/>
            <w:hideMark/>
          </w:tcPr>
          <w:p w14:paraId="1D0B0D30"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Net pay for Nov 2022</w:t>
            </w:r>
          </w:p>
        </w:tc>
      </w:tr>
      <w:tr w:rsidR="002512A8" w:rsidRPr="00692AAF" w14:paraId="359E5917" w14:textId="77777777" w:rsidTr="00894CA7">
        <w:trPr>
          <w:trHeight w:val="300"/>
        </w:trPr>
        <w:tc>
          <w:tcPr>
            <w:tcW w:w="1170" w:type="dxa"/>
            <w:noWrap/>
            <w:hideMark/>
          </w:tcPr>
          <w:p w14:paraId="0F59D93F"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04EFF5EB"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1,275.36 </w:t>
            </w:r>
          </w:p>
        </w:tc>
        <w:tc>
          <w:tcPr>
            <w:tcW w:w="2659" w:type="dxa"/>
            <w:noWrap/>
            <w:hideMark/>
          </w:tcPr>
          <w:p w14:paraId="04B9FC69" w14:textId="08CDB9BC"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Lancashire County</w:t>
            </w:r>
            <w:r w:rsidR="00894CA7">
              <w:rPr>
                <w:rFonts w:ascii="Arial" w:eastAsia="Times New Roman" w:hAnsi="Arial" w:cs="Arial"/>
                <w:color w:val="000000"/>
                <w:sz w:val="20"/>
                <w:szCs w:val="20"/>
                <w:lang w:eastAsia="en-GB"/>
              </w:rPr>
              <w:t xml:space="preserve"> Council</w:t>
            </w:r>
          </w:p>
        </w:tc>
        <w:tc>
          <w:tcPr>
            <w:tcW w:w="3330" w:type="dxa"/>
            <w:noWrap/>
            <w:hideMark/>
          </w:tcPr>
          <w:p w14:paraId="6E14F8EC"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Installation of Notice Boards</w:t>
            </w:r>
          </w:p>
        </w:tc>
      </w:tr>
      <w:tr w:rsidR="002512A8" w:rsidRPr="00692AAF" w14:paraId="244273F4" w14:textId="77777777" w:rsidTr="00894CA7">
        <w:trPr>
          <w:trHeight w:val="300"/>
        </w:trPr>
        <w:tc>
          <w:tcPr>
            <w:tcW w:w="1170" w:type="dxa"/>
            <w:noWrap/>
            <w:hideMark/>
          </w:tcPr>
          <w:p w14:paraId="16CC9BCD"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4281D626"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95.31 </w:t>
            </w:r>
          </w:p>
        </w:tc>
        <w:tc>
          <w:tcPr>
            <w:tcW w:w="2659" w:type="dxa"/>
            <w:noWrap/>
            <w:hideMark/>
          </w:tcPr>
          <w:p w14:paraId="0A013F02"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Clerk</w:t>
            </w:r>
          </w:p>
        </w:tc>
        <w:tc>
          <w:tcPr>
            <w:tcW w:w="3330" w:type="dxa"/>
            <w:noWrap/>
            <w:hideMark/>
          </w:tcPr>
          <w:p w14:paraId="6CDAE2FA"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Net Pay for Dec 2022</w:t>
            </w:r>
          </w:p>
        </w:tc>
      </w:tr>
      <w:tr w:rsidR="002512A8" w:rsidRPr="00692AAF" w14:paraId="35340F3B" w14:textId="77777777" w:rsidTr="00894CA7">
        <w:trPr>
          <w:trHeight w:val="300"/>
        </w:trPr>
        <w:tc>
          <w:tcPr>
            <w:tcW w:w="1170" w:type="dxa"/>
            <w:noWrap/>
            <w:hideMark/>
          </w:tcPr>
          <w:p w14:paraId="2467171B"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21EE3AE1"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156.26 </w:t>
            </w:r>
          </w:p>
        </w:tc>
        <w:tc>
          <w:tcPr>
            <w:tcW w:w="2659" w:type="dxa"/>
            <w:noWrap/>
            <w:hideMark/>
          </w:tcPr>
          <w:p w14:paraId="4B559BEF"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Clerk</w:t>
            </w:r>
          </w:p>
        </w:tc>
        <w:tc>
          <w:tcPr>
            <w:tcW w:w="3330" w:type="dxa"/>
            <w:noWrap/>
            <w:hideMark/>
          </w:tcPr>
          <w:p w14:paraId="2E4C03A1"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Net Pay for Oct 2022</w:t>
            </w:r>
          </w:p>
        </w:tc>
      </w:tr>
      <w:tr w:rsidR="002512A8" w:rsidRPr="00692AAF" w14:paraId="0B325E65" w14:textId="77777777" w:rsidTr="00894CA7">
        <w:trPr>
          <w:trHeight w:val="300"/>
        </w:trPr>
        <w:tc>
          <w:tcPr>
            <w:tcW w:w="1170" w:type="dxa"/>
            <w:noWrap/>
            <w:hideMark/>
          </w:tcPr>
          <w:p w14:paraId="293918CF"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0E7996E4"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1,310.40 </w:t>
            </w:r>
          </w:p>
        </w:tc>
        <w:tc>
          <w:tcPr>
            <w:tcW w:w="2659" w:type="dxa"/>
            <w:noWrap/>
            <w:hideMark/>
          </w:tcPr>
          <w:p w14:paraId="699E6C90"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Hoole Bowling Club</w:t>
            </w:r>
          </w:p>
        </w:tc>
        <w:tc>
          <w:tcPr>
            <w:tcW w:w="3330" w:type="dxa"/>
            <w:noWrap/>
            <w:hideMark/>
          </w:tcPr>
          <w:p w14:paraId="7DB7B1F1"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Grant </w:t>
            </w:r>
          </w:p>
        </w:tc>
      </w:tr>
      <w:tr w:rsidR="002512A8" w:rsidRPr="00692AAF" w14:paraId="34F514DB" w14:textId="77777777" w:rsidTr="00894CA7">
        <w:trPr>
          <w:trHeight w:val="300"/>
        </w:trPr>
        <w:tc>
          <w:tcPr>
            <w:tcW w:w="1170" w:type="dxa"/>
            <w:noWrap/>
            <w:hideMark/>
          </w:tcPr>
          <w:p w14:paraId="265BF547" w14:textId="77777777" w:rsidR="002512A8" w:rsidRPr="00692AAF" w:rsidRDefault="002512A8" w:rsidP="00FA3B02">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28-Feb-23</w:t>
            </w:r>
          </w:p>
        </w:tc>
        <w:tc>
          <w:tcPr>
            <w:tcW w:w="1571" w:type="dxa"/>
            <w:noWrap/>
            <w:hideMark/>
          </w:tcPr>
          <w:p w14:paraId="30DD5B31" w14:textId="77777777" w:rsidR="002512A8" w:rsidRPr="00692AAF" w:rsidRDefault="002512A8" w:rsidP="00894CA7">
            <w:pPr>
              <w:jc w:val="righ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 xml:space="preserve"> £     136.03 </w:t>
            </w:r>
          </w:p>
        </w:tc>
        <w:tc>
          <w:tcPr>
            <w:tcW w:w="2659" w:type="dxa"/>
            <w:noWrap/>
            <w:hideMark/>
          </w:tcPr>
          <w:p w14:paraId="37003BB2"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Clerk</w:t>
            </w:r>
          </w:p>
        </w:tc>
        <w:tc>
          <w:tcPr>
            <w:tcW w:w="3330" w:type="dxa"/>
            <w:noWrap/>
            <w:hideMark/>
          </w:tcPr>
          <w:p w14:paraId="1EFEEDCA" w14:textId="77777777" w:rsidR="002512A8" w:rsidRPr="00692AAF" w:rsidRDefault="002512A8" w:rsidP="002512A8">
            <w:pPr>
              <w:jc w:val="left"/>
              <w:rPr>
                <w:rFonts w:ascii="Arial" w:eastAsia="Times New Roman" w:hAnsi="Arial" w:cs="Arial"/>
                <w:color w:val="000000"/>
                <w:sz w:val="20"/>
                <w:szCs w:val="20"/>
                <w:lang w:eastAsia="en-GB"/>
              </w:rPr>
            </w:pPr>
            <w:r w:rsidRPr="00692AAF">
              <w:rPr>
                <w:rFonts w:ascii="Arial" w:eastAsia="Times New Roman" w:hAnsi="Arial" w:cs="Arial"/>
                <w:color w:val="000000"/>
                <w:sz w:val="20"/>
                <w:szCs w:val="20"/>
                <w:lang w:eastAsia="en-GB"/>
              </w:rPr>
              <w:t>Net Pay for Jan 2023</w:t>
            </w:r>
          </w:p>
        </w:tc>
      </w:tr>
    </w:tbl>
    <w:p w14:paraId="6274EFC4" w14:textId="2F3E4C7C" w:rsidR="00E30142" w:rsidRPr="002512A8" w:rsidRDefault="00E30142" w:rsidP="002512A8">
      <w:pPr>
        <w:ind w:left="-450"/>
        <w:jc w:val="left"/>
        <w:rPr>
          <w:rFonts w:ascii="Arial" w:hAnsi="Arial" w:cs="Arial"/>
        </w:rPr>
      </w:pPr>
    </w:p>
    <w:p w14:paraId="66BC33C0" w14:textId="2FC52272" w:rsidR="00EB3337" w:rsidRDefault="00FE06D0" w:rsidP="00FE06D0">
      <w:pPr>
        <w:pStyle w:val="ListParagraph"/>
        <w:ind w:left="270"/>
        <w:jc w:val="left"/>
        <w:rPr>
          <w:rFonts w:ascii="Arial" w:hAnsi="Arial" w:cs="Arial"/>
          <w:b/>
          <w:bCs/>
        </w:rPr>
      </w:pPr>
      <w:r w:rsidRPr="003C3FA7">
        <w:rPr>
          <w:rFonts w:ascii="Arial" w:hAnsi="Arial" w:cs="Arial"/>
          <w:b/>
          <w:bCs/>
        </w:rPr>
        <w:t xml:space="preserve">It was resolved </w:t>
      </w:r>
      <w:r w:rsidRPr="003C3FA7">
        <w:rPr>
          <w:rFonts w:ascii="Arial" w:hAnsi="Arial" w:cs="Arial"/>
        </w:rPr>
        <w:t>that the above payment</w:t>
      </w:r>
      <w:r w:rsidR="002512A8">
        <w:rPr>
          <w:rFonts w:ascii="Arial" w:hAnsi="Arial" w:cs="Arial"/>
        </w:rPr>
        <w:t>s</w:t>
      </w:r>
      <w:r w:rsidRPr="003C3FA7">
        <w:rPr>
          <w:rFonts w:ascii="Arial" w:hAnsi="Arial" w:cs="Arial"/>
        </w:rPr>
        <w:t xml:space="preserve"> be approved</w:t>
      </w:r>
      <w:r w:rsidR="00FD2DC0" w:rsidRPr="003C3FA7">
        <w:rPr>
          <w:rFonts w:ascii="Arial" w:hAnsi="Arial" w:cs="Arial"/>
        </w:rPr>
        <w:t>.</w:t>
      </w:r>
      <w:r w:rsidRPr="003C3FA7">
        <w:rPr>
          <w:rFonts w:ascii="Arial" w:hAnsi="Arial" w:cs="Arial"/>
        </w:rPr>
        <w:br/>
      </w:r>
    </w:p>
    <w:p w14:paraId="09A0F99A" w14:textId="04AB9E44" w:rsidR="00CA196E" w:rsidRPr="00CA196E" w:rsidRDefault="00CA196E" w:rsidP="00CA196E">
      <w:pPr>
        <w:pStyle w:val="ListParagraph"/>
        <w:numPr>
          <w:ilvl w:val="0"/>
          <w:numId w:val="1"/>
        </w:numPr>
        <w:ind w:left="270" w:hanging="720"/>
        <w:jc w:val="left"/>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Payments for approval</w:t>
      </w:r>
    </w:p>
    <w:p w14:paraId="38C73F10" w14:textId="2265D3CC" w:rsidR="00CA196E" w:rsidRPr="00CA196E" w:rsidRDefault="00CA196E" w:rsidP="00FE06D0">
      <w:pPr>
        <w:pStyle w:val="ListParagraph"/>
        <w:ind w:left="270"/>
        <w:jc w:val="left"/>
        <w:rPr>
          <w:rStyle w:val="normaltextrun"/>
          <w:b/>
          <w:bCs/>
          <w:color w:val="000000"/>
          <w:shd w:val="clear" w:color="auto" w:fill="FFFFFF"/>
        </w:rPr>
      </w:pPr>
      <w:r>
        <w:rPr>
          <w:rFonts w:ascii="Arial" w:hAnsi="Arial" w:cs="Arial"/>
          <w:b/>
          <w:bCs/>
        </w:rPr>
        <w:t xml:space="preserve">It was resolved </w:t>
      </w:r>
      <w:r w:rsidRPr="00CA196E">
        <w:rPr>
          <w:rFonts w:ascii="Arial" w:hAnsi="Arial" w:cs="Arial"/>
        </w:rPr>
        <w:t>that the Clerk’s claim for Feb 2023 of 12.76 hours (gross pay of £191.66) be approved</w:t>
      </w:r>
      <w:r>
        <w:rPr>
          <w:rStyle w:val="normaltextrun"/>
          <w:b/>
          <w:bCs/>
          <w:color w:val="000000"/>
          <w:shd w:val="clear" w:color="auto" w:fill="FFFFFF"/>
        </w:rPr>
        <w:t>.</w:t>
      </w:r>
      <w:r w:rsidRPr="00CA196E">
        <w:rPr>
          <w:rStyle w:val="normaltextrun"/>
          <w:b/>
          <w:bCs/>
          <w:color w:val="000000"/>
          <w:shd w:val="clear" w:color="auto" w:fill="FFFFFF"/>
        </w:rPr>
        <w:br/>
      </w:r>
    </w:p>
    <w:p w14:paraId="7F63121B" w14:textId="29433500" w:rsidR="000C7447" w:rsidRPr="00894CA7" w:rsidRDefault="00201135" w:rsidP="00201135">
      <w:pPr>
        <w:pStyle w:val="ListParagraph"/>
        <w:numPr>
          <w:ilvl w:val="0"/>
          <w:numId w:val="1"/>
        </w:numPr>
        <w:ind w:left="270" w:hanging="720"/>
        <w:jc w:val="left"/>
        <w:rPr>
          <w:rStyle w:val="scxw190631808"/>
          <w:rFonts w:ascii="Arial" w:hAnsi="Arial" w:cs="Arial"/>
          <w:b/>
          <w:bCs/>
        </w:rPr>
      </w:pPr>
      <w:r w:rsidRPr="003C3FA7">
        <w:rPr>
          <w:rStyle w:val="normaltextrun"/>
          <w:rFonts w:ascii="Arial" w:hAnsi="Arial" w:cs="Arial"/>
          <w:b/>
          <w:bCs/>
          <w:color w:val="000000"/>
          <w:shd w:val="clear" w:color="auto" w:fill="FFFFFF"/>
        </w:rPr>
        <w:t>Payments approved by email or pre-approved and retrospectively noted</w:t>
      </w:r>
      <w:r w:rsidRPr="003C3FA7">
        <w:rPr>
          <w:rStyle w:val="scxw190631808"/>
          <w:rFonts w:ascii="Arial" w:hAnsi="Arial" w:cs="Arial"/>
          <w:color w:val="000000"/>
          <w:shd w:val="clear" w:color="auto" w:fill="FFFFFF"/>
        </w:rPr>
        <w:t> </w:t>
      </w:r>
    </w:p>
    <w:p w14:paraId="1255117A" w14:textId="471DF9DB" w:rsidR="00894CA7" w:rsidRPr="003C3FA7" w:rsidRDefault="00894CA7" w:rsidP="00B71FF5">
      <w:pPr>
        <w:pStyle w:val="ListParagraph"/>
        <w:numPr>
          <w:ilvl w:val="1"/>
          <w:numId w:val="1"/>
        </w:numPr>
        <w:ind w:left="540"/>
        <w:jc w:val="left"/>
        <w:rPr>
          <w:rFonts w:ascii="Arial" w:hAnsi="Arial" w:cs="Arial"/>
          <w:b/>
          <w:bCs/>
        </w:rPr>
      </w:pPr>
      <w:r>
        <w:rPr>
          <w:rFonts w:ascii="Arial" w:hAnsi="Arial" w:cs="Arial"/>
        </w:rPr>
        <w:lastRenderedPageBreak/>
        <w:t>grant to Hoole Bowling Club £1,310.40, see also section 6.</w:t>
      </w:r>
      <w:r>
        <w:rPr>
          <w:rFonts w:ascii="Arial" w:hAnsi="Arial" w:cs="Arial"/>
        </w:rPr>
        <w:br/>
      </w:r>
      <w:r w:rsidRPr="003C3FA7">
        <w:rPr>
          <w:rFonts w:ascii="Arial" w:hAnsi="Arial" w:cs="Arial"/>
          <w:b/>
          <w:bCs/>
        </w:rPr>
        <w:t xml:space="preserve">It was resolved </w:t>
      </w:r>
      <w:r w:rsidRPr="00B71FF5">
        <w:rPr>
          <w:rFonts w:ascii="Arial" w:hAnsi="Arial" w:cs="Arial"/>
        </w:rPr>
        <w:t>that the above payment be approved.</w:t>
      </w:r>
    </w:p>
    <w:p w14:paraId="36687D18" w14:textId="5AFA24E1" w:rsidR="00201135" w:rsidRPr="003C3FA7" w:rsidRDefault="00201135" w:rsidP="2FE0FC52">
      <w:pPr>
        <w:ind w:left="-450"/>
        <w:jc w:val="left"/>
        <w:rPr>
          <w:rFonts w:ascii="Arial" w:hAnsi="Arial" w:cs="Arial"/>
          <w:b/>
          <w:bCs/>
        </w:rPr>
      </w:pPr>
    </w:p>
    <w:p w14:paraId="5DE65133" w14:textId="5E0FD2F0" w:rsidR="00201135" w:rsidRDefault="00201135" w:rsidP="005B4D0C">
      <w:pPr>
        <w:pStyle w:val="ListParagraph"/>
        <w:numPr>
          <w:ilvl w:val="0"/>
          <w:numId w:val="1"/>
        </w:numPr>
        <w:ind w:left="270" w:hanging="720"/>
        <w:jc w:val="left"/>
        <w:rPr>
          <w:rFonts w:ascii="Arial" w:hAnsi="Arial" w:cs="Arial"/>
          <w:b/>
          <w:bCs/>
        </w:rPr>
      </w:pPr>
      <w:r w:rsidRPr="003C3FA7">
        <w:rPr>
          <w:rFonts w:ascii="Arial" w:hAnsi="Arial" w:cs="Arial"/>
          <w:b/>
          <w:bCs/>
        </w:rPr>
        <w:t>Financial Statement as at 31/</w:t>
      </w:r>
      <w:r w:rsidR="0083658D" w:rsidRPr="003C3FA7">
        <w:rPr>
          <w:rFonts w:ascii="Arial" w:hAnsi="Arial" w:cs="Arial"/>
          <w:b/>
          <w:bCs/>
        </w:rPr>
        <w:t>0</w:t>
      </w:r>
      <w:r w:rsidR="00894CA7">
        <w:rPr>
          <w:rFonts w:ascii="Arial" w:hAnsi="Arial" w:cs="Arial"/>
          <w:b/>
          <w:bCs/>
        </w:rPr>
        <w:t>2</w:t>
      </w:r>
      <w:r w:rsidRPr="003C3FA7">
        <w:rPr>
          <w:rFonts w:ascii="Arial" w:hAnsi="Arial" w:cs="Arial"/>
          <w:b/>
          <w:bCs/>
        </w:rPr>
        <w:t>/202</w:t>
      </w:r>
      <w:r w:rsidR="0083658D" w:rsidRPr="003C3FA7">
        <w:rPr>
          <w:rFonts w:ascii="Arial" w:hAnsi="Arial" w:cs="Arial"/>
          <w:b/>
          <w:bCs/>
        </w:rPr>
        <w:t>3</w:t>
      </w:r>
      <w:r w:rsidRPr="003C3FA7">
        <w:rPr>
          <w:rFonts w:ascii="Arial" w:hAnsi="Arial" w:cs="Arial"/>
          <w:b/>
          <w:bCs/>
        </w:rPr>
        <w:br/>
      </w:r>
      <w:r w:rsidR="00151073" w:rsidRPr="003C3FA7">
        <w:rPr>
          <w:rStyle w:val="normaltextrun"/>
          <w:rFonts w:ascii="Arial" w:hAnsi="Arial" w:cs="Arial"/>
          <w:color w:val="000000"/>
          <w:shd w:val="clear" w:color="auto" w:fill="FFFFFF"/>
        </w:rPr>
        <w:t>A detailed financial statement was presented to the Parish Council showing</w:t>
      </w:r>
      <w:r w:rsidR="00C77A38" w:rsidRPr="003C3FA7">
        <w:rPr>
          <w:rStyle w:val="normaltextrun"/>
          <w:rFonts w:ascii="Arial" w:hAnsi="Arial" w:cs="Arial"/>
          <w:color w:val="000000"/>
          <w:shd w:val="clear" w:color="auto" w:fill="FFFFFF"/>
        </w:rPr>
        <w:t xml:space="preserve"> the following balances as at </w:t>
      </w:r>
      <w:r w:rsidR="00894CA7">
        <w:rPr>
          <w:rStyle w:val="normaltextrun"/>
          <w:rFonts w:ascii="Arial" w:hAnsi="Arial" w:cs="Arial"/>
          <w:color w:val="000000"/>
          <w:shd w:val="clear" w:color="auto" w:fill="FFFFFF"/>
        </w:rPr>
        <w:t>28</w:t>
      </w:r>
      <w:r w:rsidR="00C77A38" w:rsidRPr="003C3FA7">
        <w:rPr>
          <w:rStyle w:val="normaltextrun"/>
          <w:rFonts w:ascii="Arial" w:hAnsi="Arial" w:cs="Arial"/>
          <w:color w:val="000000"/>
          <w:shd w:val="clear" w:color="auto" w:fill="FFFFFF"/>
        </w:rPr>
        <w:t xml:space="preserve"> </w:t>
      </w:r>
      <w:r w:rsidR="00894CA7">
        <w:rPr>
          <w:rStyle w:val="normaltextrun"/>
          <w:rFonts w:ascii="Arial" w:hAnsi="Arial" w:cs="Arial"/>
          <w:color w:val="000000"/>
          <w:shd w:val="clear" w:color="auto" w:fill="FFFFFF"/>
        </w:rPr>
        <w:t>Feb</w:t>
      </w:r>
      <w:r w:rsidR="00C77A38" w:rsidRPr="003C3FA7">
        <w:rPr>
          <w:rStyle w:val="normaltextrun"/>
          <w:rFonts w:ascii="Arial" w:hAnsi="Arial" w:cs="Arial"/>
          <w:color w:val="000000"/>
          <w:shd w:val="clear" w:color="auto" w:fill="FFFFFF"/>
        </w:rPr>
        <w:t xml:space="preserve"> 202</w:t>
      </w:r>
      <w:r w:rsidR="0083658D" w:rsidRPr="003C3FA7">
        <w:rPr>
          <w:rStyle w:val="normaltextrun"/>
          <w:rFonts w:ascii="Arial" w:hAnsi="Arial" w:cs="Arial"/>
          <w:color w:val="000000"/>
          <w:shd w:val="clear" w:color="auto" w:fill="FFFFFF"/>
        </w:rPr>
        <w:t>3</w:t>
      </w:r>
      <w:r w:rsidR="00151073" w:rsidRPr="003C3FA7">
        <w:rPr>
          <w:rStyle w:val="normaltextrun"/>
          <w:rFonts w:ascii="Arial" w:hAnsi="Arial" w:cs="Arial"/>
          <w:color w:val="000000"/>
          <w:shd w:val="clear" w:color="auto" w:fill="FFFFFF"/>
        </w:rPr>
        <w:t>:</w:t>
      </w:r>
      <w:r w:rsidR="00151073" w:rsidRPr="003C3FA7">
        <w:rPr>
          <w:rStyle w:val="scxw251589933"/>
          <w:rFonts w:ascii="Arial" w:hAnsi="Arial" w:cs="Arial"/>
          <w:color w:val="000000"/>
          <w:shd w:val="clear" w:color="auto" w:fill="FFFFFF"/>
        </w:rPr>
        <w:t> </w:t>
      </w:r>
      <w:r w:rsidR="00151073" w:rsidRPr="003C3FA7">
        <w:rPr>
          <w:rFonts w:ascii="Arial" w:hAnsi="Arial" w:cs="Arial"/>
          <w:color w:val="000000"/>
          <w:shd w:val="clear" w:color="auto" w:fill="FFFFFF"/>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current </w:t>
      </w:r>
      <w:r w:rsidR="000429CF">
        <w:rPr>
          <w:rStyle w:val="normaltextrun"/>
          <w:rFonts w:ascii="Arial" w:hAnsi="Arial" w:cs="Arial"/>
          <w:color w:val="000000"/>
          <w:shd w:val="clear" w:color="auto" w:fill="FFFFFF"/>
        </w:rPr>
        <w:t xml:space="preserve">account </w:t>
      </w:r>
      <w:r w:rsidR="00151073" w:rsidRPr="003C3FA7">
        <w:rPr>
          <w:rStyle w:val="normaltextrun"/>
          <w:rFonts w:ascii="Arial" w:hAnsi="Arial" w:cs="Arial"/>
          <w:color w:val="000000"/>
          <w:shd w:val="clear" w:color="auto" w:fill="FFFFFF"/>
        </w:rPr>
        <w:t xml:space="preserve">balance of </w:t>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w:t>
      </w:r>
      <w:r w:rsidR="001C4CDC" w:rsidRPr="003C3FA7">
        <w:rPr>
          <w:rStyle w:val="normaltextrun"/>
          <w:rFonts w:ascii="Arial" w:hAnsi="Arial" w:cs="Arial"/>
          <w:color w:val="000000"/>
          <w:shd w:val="clear" w:color="auto" w:fill="FFFFFF"/>
        </w:rPr>
        <w:t>4</w:t>
      </w:r>
      <w:r w:rsidR="00BD494B">
        <w:rPr>
          <w:rStyle w:val="normaltextrun"/>
          <w:rFonts w:ascii="Arial" w:hAnsi="Arial" w:cs="Arial"/>
          <w:color w:val="000000"/>
          <w:shd w:val="clear" w:color="auto" w:fill="FFFFFF"/>
        </w:rPr>
        <w:t>2</w:t>
      </w:r>
      <w:r w:rsidR="001C4CDC" w:rsidRPr="003C3FA7">
        <w:rPr>
          <w:rStyle w:val="normaltextrun"/>
          <w:rFonts w:ascii="Arial" w:hAnsi="Arial" w:cs="Arial"/>
          <w:color w:val="000000"/>
          <w:shd w:val="clear" w:color="auto" w:fill="FFFFFF"/>
        </w:rPr>
        <w:t>,</w:t>
      </w:r>
      <w:r w:rsidR="00BD494B">
        <w:rPr>
          <w:rStyle w:val="normaltextrun"/>
          <w:rFonts w:ascii="Arial" w:hAnsi="Arial" w:cs="Arial"/>
          <w:color w:val="000000"/>
          <w:shd w:val="clear" w:color="auto" w:fill="FFFFFF"/>
        </w:rPr>
        <w:t>967.76</w:t>
      </w:r>
      <w:r w:rsidR="001C4CDC" w:rsidRPr="003C3FA7">
        <w:rPr>
          <w:rStyle w:val="normaltextrun"/>
          <w:rFonts w:ascii="Arial" w:hAnsi="Arial" w:cs="Arial"/>
          <w:color w:val="000000"/>
          <w:shd w:val="clear" w:color="auto" w:fill="FFFFFF"/>
        </w:rPr>
        <w:t>.</w:t>
      </w:r>
      <w:r w:rsidR="00151073" w:rsidRPr="003C3FA7">
        <w:rPr>
          <w:rFonts w:ascii="Arial" w:hAnsi="Arial" w:cs="Arial"/>
          <w:color w:val="000000"/>
          <w:shd w:val="clear" w:color="auto" w:fill="FFFFFF"/>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deposit account balance of </w:t>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£18,</w:t>
      </w:r>
      <w:r w:rsidR="001C4CDC" w:rsidRPr="003C3FA7">
        <w:rPr>
          <w:rStyle w:val="normaltextrun"/>
          <w:rFonts w:ascii="Arial" w:hAnsi="Arial" w:cs="Arial"/>
          <w:color w:val="000000"/>
          <w:shd w:val="clear" w:color="auto" w:fill="FFFFFF"/>
        </w:rPr>
        <w:t>721.02</w:t>
      </w:r>
      <w:r w:rsidR="00151073" w:rsidRPr="003C3FA7">
        <w:rPr>
          <w:rFonts w:ascii="Arial" w:hAnsi="Arial" w:cs="Arial"/>
          <w:color w:val="000000"/>
          <w:shd w:val="clear" w:color="auto" w:fill="FFFFFF"/>
        </w:rPr>
        <w:br/>
      </w:r>
      <w:r w:rsidR="00151073" w:rsidRPr="003C3FA7">
        <w:rPr>
          <w:rFonts w:ascii="Arial" w:hAnsi="Arial" w:cs="Arial"/>
        </w:rPr>
        <w:t>The statement also showed an estimated closing balance as at 31 March 2023 of:</w:t>
      </w:r>
      <w:r w:rsidR="00151073" w:rsidRPr="003C3FA7">
        <w:rPr>
          <w:rFonts w:ascii="Arial" w:hAnsi="Arial" w:cs="Arial"/>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current </w:t>
      </w:r>
      <w:r w:rsidR="000429CF">
        <w:rPr>
          <w:rStyle w:val="normaltextrun"/>
          <w:rFonts w:ascii="Arial" w:hAnsi="Arial" w:cs="Arial"/>
          <w:color w:val="000000"/>
          <w:shd w:val="clear" w:color="auto" w:fill="FFFFFF"/>
        </w:rPr>
        <w:t xml:space="preserve">account </w:t>
      </w:r>
      <w:r w:rsidR="00151073" w:rsidRPr="003C3FA7">
        <w:rPr>
          <w:rStyle w:val="normaltextrun"/>
          <w:rFonts w:ascii="Arial" w:hAnsi="Arial" w:cs="Arial"/>
          <w:color w:val="000000"/>
          <w:shd w:val="clear" w:color="auto" w:fill="FFFFFF"/>
        </w:rPr>
        <w:t xml:space="preserve">balance of </w:t>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w:t>
      </w:r>
      <w:r w:rsidR="001C4CDC" w:rsidRPr="003C3FA7">
        <w:rPr>
          <w:rStyle w:val="normaltextrun"/>
          <w:rFonts w:ascii="Arial" w:hAnsi="Arial" w:cs="Arial"/>
          <w:color w:val="000000"/>
          <w:shd w:val="clear" w:color="auto" w:fill="FFFFFF"/>
        </w:rPr>
        <w:t>4</w:t>
      </w:r>
      <w:r w:rsidR="00BD494B">
        <w:rPr>
          <w:rStyle w:val="normaltextrun"/>
          <w:rFonts w:ascii="Arial" w:hAnsi="Arial" w:cs="Arial"/>
          <w:color w:val="000000"/>
          <w:shd w:val="clear" w:color="auto" w:fill="FFFFFF"/>
        </w:rPr>
        <w:t>2</w:t>
      </w:r>
      <w:r w:rsidR="001C4CDC" w:rsidRPr="003C3FA7">
        <w:rPr>
          <w:rStyle w:val="normaltextrun"/>
          <w:rFonts w:ascii="Arial" w:hAnsi="Arial" w:cs="Arial"/>
          <w:color w:val="000000"/>
          <w:shd w:val="clear" w:color="auto" w:fill="FFFFFF"/>
        </w:rPr>
        <w:t>,4</w:t>
      </w:r>
      <w:r w:rsidR="00BD494B">
        <w:rPr>
          <w:rStyle w:val="normaltextrun"/>
          <w:rFonts w:ascii="Arial" w:hAnsi="Arial" w:cs="Arial"/>
          <w:color w:val="000000"/>
          <w:shd w:val="clear" w:color="auto" w:fill="FFFFFF"/>
        </w:rPr>
        <w:t>52.52</w:t>
      </w:r>
      <w:r w:rsidR="00151073" w:rsidRPr="003C3FA7">
        <w:rPr>
          <w:rStyle w:val="normaltextrun"/>
          <w:rFonts w:ascii="Arial" w:hAnsi="Arial" w:cs="Arial"/>
          <w:color w:val="000000"/>
          <w:shd w:val="clear" w:color="auto" w:fill="FFFFFF"/>
        </w:rPr>
        <w:t xml:space="preserve"> </w:t>
      </w:r>
      <w:r w:rsidR="00151073" w:rsidRPr="003C3FA7">
        <w:rPr>
          <w:rStyle w:val="scxw251589933"/>
          <w:rFonts w:ascii="Arial" w:hAnsi="Arial" w:cs="Arial"/>
          <w:color w:val="000000"/>
          <w:shd w:val="clear" w:color="auto" w:fill="FFFFFF"/>
        </w:rPr>
        <w:t> </w:t>
      </w:r>
      <w:r w:rsidR="00151073" w:rsidRPr="003C3FA7">
        <w:rPr>
          <w:rFonts w:ascii="Arial" w:hAnsi="Arial" w:cs="Arial"/>
          <w:color w:val="000000"/>
          <w:shd w:val="clear" w:color="auto" w:fill="FFFFFF"/>
        </w:rPr>
        <w:br/>
      </w:r>
      <w:r w:rsidR="00151073" w:rsidRPr="003C3FA7">
        <w:rPr>
          <w:rStyle w:val="tabchar"/>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 xml:space="preserve">deposit account balance of </w:t>
      </w:r>
      <w:r w:rsidR="000429CF">
        <w:rPr>
          <w:rStyle w:val="normaltextrun"/>
          <w:rFonts w:ascii="Arial" w:hAnsi="Arial" w:cs="Arial"/>
          <w:color w:val="000000"/>
          <w:shd w:val="clear" w:color="auto" w:fill="FFFFFF"/>
        </w:rPr>
        <w:tab/>
      </w:r>
      <w:r w:rsidR="00151073" w:rsidRPr="003C3FA7">
        <w:rPr>
          <w:rStyle w:val="tabchar"/>
          <w:rFonts w:ascii="Arial" w:hAnsi="Arial" w:cs="Arial"/>
          <w:color w:val="000000"/>
          <w:shd w:val="clear" w:color="auto" w:fill="FFFFFF"/>
        </w:rPr>
        <w:tab/>
      </w:r>
      <w:r w:rsidR="00151073" w:rsidRPr="003C3FA7">
        <w:rPr>
          <w:rStyle w:val="normaltextrun"/>
          <w:rFonts w:ascii="Arial" w:hAnsi="Arial" w:cs="Arial"/>
          <w:color w:val="000000"/>
          <w:shd w:val="clear" w:color="auto" w:fill="FFFFFF"/>
        </w:rPr>
        <w:t>£18,</w:t>
      </w:r>
      <w:r w:rsidR="001C4CDC" w:rsidRPr="003C3FA7">
        <w:rPr>
          <w:rStyle w:val="normaltextrun"/>
          <w:rFonts w:ascii="Arial" w:hAnsi="Arial" w:cs="Arial"/>
          <w:color w:val="000000"/>
          <w:shd w:val="clear" w:color="auto" w:fill="FFFFFF"/>
        </w:rPr>
        <w:t>781.02</w:t>
      </w:r>
      <w:r w:rsidR="00151073" w:rsidRPr="003C3FA7">
        <w:rPr>
          <w:rStyle w:val="scxw251589933"/>
          <w:rFonts w:ascii="Arial" w:hAnsi="Arial" w:cs="Arial"/>
          <w:color w:val="000000"/>
          <w:shd w:val="clear" w:color="auto" w:fill="FFFFFF"/>
        </w:rPr>
        <w:t> </w:t>
      </w:r>
      <w:r w:rsidR="00BD494B">
        <w:rPr>
          <w:rFonts w:ascii="Arial" w:hAnsi="Arial" w:cs="Arial"/>
          <w:b/>
          <w:bCs/>
        </w:rPr>
        <w:br/>
        <w:t xml:space="preserve">It was resolved </w:t>
      </w:r>
      <w:r w:rsidR="00BD494B">
        <w:rPr>
          <w:rFonts w:ascii="Arial" w:hAnsi="Arial" w:cs="Arial"/>
        </w:rPr>
        <w:t xml:space="preserve">that the financial statement be </w:t>
      </w:r>
      <w:r w:rsidR="005E5FF7">
        <w:rPr>
          <w:rFonts w:ascii="Arial" w:hAnsi="Arial" w:cs="Arial"/>
        </w:rPr>
        <w:t>approved</w:t>
      </w:r>
      <w:r w:rsidR="00BD494B">
        <w:rPr>
          <w:rFonts w:ascii="Arial" w:hAnsi="Arial" w:cs="Arial"/>
        </w:rPr>
        <w:t>.</w:t>
      </w:r>
      <w:r w:rsidR="00BD494B">
        <w:rPr>
          <w:rFonts w:ascii="Arial" w:hAnsi="Arial" w:cs="Arial"/>
          <w:b/>
          <w:bCs/>
        </w:rPr>
        <w:br/>
      </w:r>
    </w:p>
    <w:p w14:paraId="52F9CFE9" w14:textId="6C57C123" w:rsidR="007D0E64" w:rsidRDefault="007D0E64" w:rsidP="00F80EE1">
      <w:pPr>
        <w:pStyle w:val="ListParagraph"/>
        <w:numPr>
          <w:ilvl w:val="0"/>
          <w:numId w:val="1"/>
        </w:numPr>
        <w:ind w:left="270" w:hanging="720"/>
        <w:jc w:val="left"/>
        <w:rPr>
          <w:rFonts w:ascii="Arial" w:hAnsi="Arial" w:cs="Arial"/>
          <w:b/>
          <w:bCs/>
        </w:rPr>
      </w:pPr>
      <w:r w:rsidRPr="007D0E64">
        <w:rPr>
          <w:rFonts w:ascii="Arial" w:hAnsi="Arial" w:cs="Arial"/>
          <w:b/>
          <w:bCs/>
        </w:rPr>
        <w:t>Confirmation of Receipt of Finalised Financial Regulations</w:t>
      </w:r>
      <w:r w:rsidRPr="007D0E64">
        <w:rPr>
          <w:rFonts w:ascii="Arial" w:hAnsi="Arial" w:cs="Arial"/>
        </w:rPr>
        <w:br/>
        <w:t>All councillors present confirmed they had received their copy of the finalised Financial Regulations.</w:t>
      </w:r>
      <w:r w:rsidRPr="007D0E64">
        <w:rPr>
          <w:rFonts w:ascii="Arial" w:hAnsi="Arial" w:cs="Arial"/>
        </w:rPr>
        <w:br/>
      </w:r>
    </w:p>
    <w:p w14:paraId="7D993D1E" w14:textId="4CCCB3AD" w:rsidR="007D0E64" w:rsidRPr="007D0E64" w:rsidRDefault="007D0E64" w:rsidP="00F80EE1">
      <w:pPr>
        <w:pStyle w:val="ListParagraph"/>
        <w:numPr>
          <w:ilvl w:val="0"/>
          <w:numId w:val="1"/>
        </w:numPr>
        <w:ind w:left="270" w:hanging="720"/>
        <w:jc w:val="left"/>
        <w:rPr>
          <w:rFonts w:ascii="Arial" w:hAnsi="Arial" w:cs="Arial"/>
          <w:b/>
          <w:bCs/>
        </w:rPr>
      </w:pPr>
      <w:r>
        <w:rPr>
          <w:rFonts w:ascii="Arial" w:hAnsi="Arial" w:cs="Arial"/>
          <w:b/>
          <w:bCs/>
        </w:rPr>
        <w:t>Update Re Elections</w:t>
      </w:r>
      <w:r>
        <w:rPr>
          <w:rFonts w:ascii="Arial" w:hAnsi="Arial" w:cs="Arial"/>
          <w:b/>
          <w:bCs/>
        </w:rPr>
        <w:br/>
      </w:r>
      <w:r>
        <w:rPr>
          <w:rFonts w:ascii="Arial" w:hAnsi="Arial" w:cs="Arial"/>
        </w:rPr>
        <w:t xml:space="preserve">It was agreed that the Clerk would pick up the nomination papers from SRBC for the forthcoming Parish Council Election </w:t>
      </w:r>
      <w:r w:rsidR="007A7D79">
        <w:rPr>
          <w:rFonts w:ascii="Arial" w:hAnsi="Arial" w:cs="Arial"/>
        </w:rPr>
        <w:t>(</w:t>
      </w:r>
      <w:r>
        <w:rPr>
          <w:rFonts w:ascii="Arial" w:hAnsi="Arial" w:cs="Arial"/>
        </w:rPr>
        <w:t>to be held on 4th May 2023</w:t>
      </w:r>
      <w:r w:rsidR="007A7D79">
        <w:rPr>
          <w:rFonts w:ascii="Arial" w:hAnsi="Arial" w:cs="Arial"/>
        </w:rPr>
        <w:t xml:space="preserve">) and </w:t>
      </w:r>
      <w:r>
        <w:rPr>
          <w:rFonts w:ascii="Arial" w:hAnsi="Arial" w:cs="Arial"/>
        </w:rPr>
        <w:t>distribute to the current councillors.  Councillors agreed they would individually take responsibility for submitting their own nomination papers to SRBC</w:t>
      </w:r>
      <w:r w:rsidR="007A7D79">
        <w:rPr>
          <w:rFonts w:ascii="Arial" w:hAnsi="Arial" w:cs="Arial"/>
        </w:rPr>
        <w:t>.</w:t>
      </w:r>
      <w:r>
        <w:rPr>
          <w:rFonts w:ascii="Arial" w:hAnsi="Arial" w:cs="Arial"/>
        </w:rPr>
        <w:t xml:space="preserve"> </w:t>
      </w:r>
      <w:r w:rsidR="007A7D79">
        <w:rPr>
          <w:rFonts w:ascii="Arial" w:hAnsi="Arial" w:cs="Arial"/>
        </w:rPr>
        <w:br/>
      </w:r>
    </w:p>
    <w:p w14:paraId="0BF44791" w14:textId="2973D034" w:rsidR="00CF12C2" w:rsidRPr="007D0E64" w:rsidRDefault="001C4CDC" w:rsidP="00CF12C2">
      <w:pPr>
        <w:pStyle w:val="ListParagraph"/>
        <w:numPr>
          <w:ilvl w:val="0"/>
          <w:numId w:val="1"/>
        </w:numPr>
        <w:ind w:left="270" w:hanging="720"/>
        <w:jc w:val="left"/>
        <w:rPr>
          <w:rFonts w:ascii="Arial" w:hAnsi="Arial" w:cs="Arial"/>
          <w:b/>
          <w:bCs/>
        </w:rPr>
      </w:pPr>
      <w:r w:rsidRPr="007D0E64">
        <w:rPr>
          <w:rFonts w:ascii="Arial" w:hAnsi="Arial" w:cs="Arial"/>
          <w:b/>
          <w:bCs/>
        </w:rPr>
        <w:t>Contract for Lengthsman</w:t>
      </w:r>
    </w:p>
    <w:p w14:paraId="49B6566F" w14:textId="6AE2CFC7" w:rsidR="00970B6F" w:rsidRDefault="00970B6F" w:rsidP="00A23AAB">
      <w:pPr>
        <w:pStyle w:val="ListParagraph"/>
        <w:ind w:left="270"/>
        <w:jc w:val="left"/>
        <w:rPr>
          <w:rFonts w:ascii="Arial" w:hAnsi="Arial" w:cs="Arial"/>
          <w:shd w:val="clear" w:color="auto" w:fill="FAFAFA"/>
        </w:rPr>
      </w:pPr>
      <w:r>
        <w:rPr>
          <w:rFonts w:ascii="Arial" w:hAnsi="Arial" w:cs="Arial"/>
          <w:shd w:val="clear" w:color="auto" w:fill="FAFAFA"/>
        </w:rPr>
        <w:t>Cllr Dryden had been in discussion with the contractor and it was felt that the current contractor was not in a position to fulfil the contract.  The contractor had, however</w:t>
      </w:r>
      <w:r w:rsidR="007A7D79">
        <w:rPr>
          <w:rFonts w:ascii="Arial" w:hAnsi="Arial" w:cs="Arial"/>
          <w:shd w:val="clear" w:color="auto" w:fill="FAFAFA"/>
        </w:rPr>
        <w:t>,</w:t>
      </w:r>
      <w:r>
        <w:rPr>
          <w:rFonts w:ascii="Arial" w:hAnsi="Arial" w:cs="Arial"/>
          <w:shd w:val="clear" w:color="auto" w:fill="FAFAFA"/>
        </w:rPr>
        <w:t xml:space="preserve"> confirmed that he was happy to plant flowers in the village for the forthcoming summer (2023).  </w:t>
      </w:r>
      <w:r w:rsidRPr="00970B6F">
        <w:rPr>
          <w:rFonts w:ascii="Arial" w:hAnsi="Arial" w:cs="Arial"/>
          <w:b/>
          <w:bCs/>
          <w:shd w:val="clear" w:color="auto" w:fill="FAFAFA"/>
        </w:rPr>
        <w:t>It was resolved</w:t>
      </w:r>
      <w:r>
        <w:rPr>
          <w:rFonts w:ascii="Arial" w:hAnsi="Arial" w:cs="Arial"/>
          <w:shd w:val="clear" w:color="auto" w:fill="FAFAFA"/>
        </w:rPr>
        <w:t>, therefore, that;</w:t>
      </w:r>
    </w:p>
    <w:p w14:paraId="227691B1" w14:textId="3C438ED1" w:rsidR="00970B6F" w:rsidRDefault="00970B6F" w:rsidP="00970B6F">
      <w:pPr>
        <w:pStyle w:val="ListParagraph"/>
        <w:numPr>
          <w:ilvl w:val="0"/>
          <w:numId w:val="11"/>
        </w:numPr>
        <w:jc w:val="left"/>
        <w:rPr>
          <w:rFonts w:ascii="Arial" w:hAnsi="Arial" w:cs="Arial"/>
          <w:shd w:val="clear" w:color="auto" w:fill="FAFAFA"/>
        </w:rPr>
      </w:pPr>
      <w:r>
        <w:rPr>
          <w:rFonts w:ascii="Arial" w:hAnsi="Arial" w:cs="Arial"/>
          <w:shd w:val="clear" w:color="auto" w:fill="FAFAFA"/>
        </w:rPr>
        <w:t>the current contractor would be requested to undertake planting for the coming summer (2023); after which</w:t>
      </w:r>
    </w:p>
    <w:p w14:paraId="7D34AACA" w14:textId="0F62BFCB" w:rsidR="00970B6F" w:rsidRDefault="00970B6F" w:rsidP="00970B6F">
      <w:pPr>
        <w:pStyle w:val="ListParagraph"/>
        <w:numPr>
          <w:ilvl w:val="0"/>
          <w:numId w:val="11"/>
        </w:numPr>
        <w:jc w:val="left"/>
        <w:rPr>
          <w:rFonts w:ascii="Arial" w:hAnsi="Arial" w:cs="Arial"/>
          <w:shd w:val="clear" w:color="auto" w:fill="FAFAFA"/>
        </w:rPr>
      </w:pPr>
      <w:r>
        <w:rPr>
          <w:rFonts w:ascii="Arial" w:hAnsi="Arial" w:cs="Arial"/>
          <w:shd w:val="clear" w:color="auto" w:fill="FAFAFA"/>
        </w:rPr>
        <w:t xml:space="preserve">the current lengthsman contract would be cancelled; and </w:t>
      </w:r>
    </w:p>
    <w:p w14:paraId="5A6483CB" w14:textId="1A49E641" w:rsidR="00970B6F" w:rsidRDefault="00CA196E" w:rsidP="00970B6F">
      <w:pPr>
        <w:pStyle w:val="ListParagraph"/>
        <w:numPr>
          <w:ilvl w:val="0"/>
          <w:numId w:val="11"/>
        </w:numPr>
        <w:jc w:val="left"/>
        <w:rPr>
          <w:rFonts w:ascii="Arial" w:hAnsi="Arial" w:cs="Arial"/>
          <w:shd w:val="clear" w:color="auto" w:fill="FAFAFA"/>
        </w:rPr>
      </w:pPr>
      <w:r>
        <w:rPr>
          <w:rFonts w:ascii="Arial" w:hAnsi="Arial" w:cs="Arial"/>
          <w:shd w:val="clear" w:color="auto" w:fill="FAFAFA"/>
        </w:rPr>
        <w:t>advertising</w:t>
      </w:r>
      <w:r w:rsidR="00970B6F">
        <w:rPr>
          <w:rFonts w:ascii="Arial" w:hAnsi="Arial" w:cs="Arial"/>
          <w:shd w:val="clear" w:color="auto" w:fill="FAFAFA"/>
        </w:rPr>
        <w:t xml:space="preserve"> would take place in summer 2023 for a new contractor to undertake future planting</w:t>
      </w:r>
      <w:r>
        <w:rPr>
          <w:rFonts w:ascii="Arial" w:hAnsi="Arial" w:cs="Arial"/>
          <w:shd w:val="clear" w:color="auto" w:fill="FAFAFA"/>
        </w:rPr>
        <w:t>.</w:t>
      </w:r>
      <w:r w:rsidR="007A7D79">
        <w:rPr>
          <w:rFonts w:ascii="Arial" w:hAnsi="Arial" w:cs="Arial"/>
          <w:shd w:val="clear" w:color="auto" w:fill="FAFAFA"/>
        </w:rPr>
        <w:br/>
      </w:r>
    </w:p>
    <w:p w14:paraId="410BFFB0" w14:textId="1089CF9C" w:rsidR="00165C3E" w:rsidRPr="00165C3E" w:rsidRDefault="007D0E64" w:rsidP="00CF12C2">
      <w:pPr>
        <w:pStyle w:val="ListParagraph"/>
        <w:numPr>
          <w:ilvl w:val="0"/>
          <w:numId w:val="1"/>
        </w:numPr>
        <w:ind w:left="274" w:hanging="720"/>
        <w:jc w:val="left"/>
        <w:rPr>
          <w:rFonts w:ascii="Arial" w:eastAsia="Arial" w:hAnsi="Arial" w:cs="Arial"/>
          <w:b/>
          <w:bCs/>
        </w:rPr>
      </w:pPr>
      <w:r>
        <w:rPr>
          <w:rFonts w:ascii="Arial" w:hAnsi="Arial" w:cs="Arial"/>
          <w:b/>
          <w:bCs/>
        </w:rPr>
        <w:t>Update re Defibrillator</w:t>
      </w:r>
      <w:r>
        <w:rPr>
          <w:rFonts w:ascii="Arial" w:hAnsi="Arial" w:cs="Arial"/>
          <w:b/>
          <w:bCs/>
        </w:rPr>
        <w:br/>
      </w:r>
      <w:r>
        <w:rPr>
          <w:rFonts w:ascii="Arial" w:hAnsi="Arial" w:cs="Arial"/>
        </w:rPr>
        <w:t xml:space="preserve">Carol Bimson from the WBVH committee had approached the Parish Council to purchase </w:t>
      </w:r>
      <w:r w:rsidR="00165C3E">
        <w:rPr>
          <w:rFonts w:ascii="Arial" w:hAnsi="Arial" w:cs="Arial"/>
        </w:rPr>
        <w:t>replacement</w:t>
      </w:r>
      <w:r>
        <w:rPr>
          <w:rFonts w:ascii="Arial" w:hAnsi="Arial" w:cs="Arial"/>
        </w:rPr>
        <w:t xml:space="preserve"> </w:t>
      </w:r>
      <w:r w:rsidR="00165C3E">
        <w:rPr>
          <w:rFonts w:ascii="Arial" w:hAnsi="Arial" w:cs="Arial"/>
        </w:rPr>
        <w:t>parts for one of the defibrillators in the village.  Previously the Parish Council has agreed to fund replacement parts or replacement defibrillators as required.</w:t>
      </w:r>
      <w:r w:rsidR="00165C3E">
        <w:rPr>
          <w:rFonts w:ascii="Arial" w:hAnsi="Arial" w:cs="Arial"/>
        </w:rPr>
        <w:br/>
      </w:r>
      <w:r w:rsidR="00165C3E">
        <w:rPr>
          <w:rFonts w:ascii="Arial" w:eastAsia="Arial" w:hAnsi="Arial" w:cs="Arial"/>
          <w:b/>
          <w:bCs/>
        </w:rPr>
        <w:t xml:space="preserve">It was resolved </w:t>
      </w:r>
      <w:r w:rsidR="00165C3E">
        <w:rPr>
          <w:rFonts w:ascii="Arial" w:eastAsia="Arial" w:hAnsi="Arial" w:cs="Arial"/>
        </w:rPr>
        <w:t>that the council would fund the requested replacement parts (battery and pads) at a cost of £324.00 (includes VAT of £54.00).</w:t>
      </w:r>
      <w:r w:rsidR="00165C3E">
        <w:rPr>
          <w:rFonts w:ascii="Arial" w:eastAsia="Arial" w:hAnsi="Arial" w:cs="Arial"/>
        </w:rPr>
        <w:br/>
      </w:r>
    </w:p>
    <w:p w14:paraId="2EB1AFEA" w14:textId="4DEAAF75" w:rsidR="00FA1D56" w:rsidRPr="003C3FA7" w:rsidRDefault="00165C3E" w:rsidP="00CF12C2">
      <w:pPr>
        <w:pStyle w:val="ListParagraph"/>
        <w:numPr>
          <w:ilvl w:val="0"/>
          <w:numId w:val="1"/>
        </w:numPr>
        <w:ind w:left="274" w:hanging="720"/>
        <w:jc w:val="left"/>
        <w:rPr>
          <w:rFonts w:ascii="Arial" w:eastAsia="Arial" w:hAnsi="Arial" w:cs="Arial"/>
          <w:b/>
          <w:bCs/>
        </w:rPr>
      </w:pPr>
      <w:r w:rsidRPr="00165C3E">
        <w:rPr>
          <w:rFonts w:ascii="Arial" w:hAnsi="Arial" w:cs="Arial"/>
          <w:b/>
          <w:bCs/>
        </w:rPr>
        <w:t>Bus Shelters</w:t>
      </w:r>
      <w:r w:rsidRPr="00165C3E">
        <w:rPr>
          <w:rFonts w:ascii="Arial" w:hAnsi="Arial" w:cs="Arial"/>
          <w:b/>
          <w:bCs/>
        </w:rPr>
        <w:br/>
      </w:r>
      <w:r>
        <w:rPr>
          <w:rFonts w:ascii="Arial" w:hAnsi="Arial" w:cs="Arial"/>
        </w:rPr>
        <w:t xml:space="preserve">Cllr Dryden and an officer from SRBC had inspected the bus shelters, and found them to be in poor condition. SRBC are to report back to the </w:t>
      </w:r>
      <w:r w:rsidR="000429CF">
        <w:rPr>
          <w:rFonts w:ascii="Arial" w:hAnsi="Arial" w:cs="Arial"/>
        </w:rPr>
        <w:t>P</w:t>
      </w:r>
      <w:r>
        <w:rPr>
          <w:rFonts w:ascii="Arial" w:hAnsi="Arial" w:cs="Arial"/>
        </w:rPr>
        <w:t xml:space="preserve">arish </w:t>
      </w:r>
      <w:r w:rsidR="000429CF">
        <w:rPr>
          <w:rFonts w:ascii="Arial" w:hAnsi="Arial" w:cs="Arial"/>
        </w:rPr>
        <w:t>C</w:t>
      </w:r>
      <w:r>
        <w:rPr>
          <w:rFonts w:ascii="Arial" w:hAnsi="Arial" w:cs="Arial"/>
        </w:rPr>
        <w:t>ouncil as to what budget they have available to improve/replace the bus shelters.</w:t>
      </w:r>
      <w:r w:rsidR="007A7D79">
        <w:rPr>
          <w:rFonts w:ascii="Arial" w:hAnsi="Arial" w:cs="Arial"/>
        </w:rPr>
        <w:br/>
      </w:r>
    </w:p>
    <w:p w14:paraId="577E5333" w14:textId="288FE4E7" w:rsidR="00174973" w:rsidRDefault="00165C3E" w:rsidP="00174973">
      <w:pPr>
        <w:pStyle w:val="ListParagraph"/>
        <w:numPr>
          <w:ilvl w:val="0"/>
          <w:numId w:val="1"/>
        </w:numPr>
        <w:ind w:left="274" w:hanging="720"/>
        <w:jc w:val="left"/>
        <w:rPr>
          <w:rFonts w:ascii="Arial" w:hAnsi="Arial" w:cs="Arial"/>
          <w:b/>
          <w:bCs/>
        </w:rPr>
      </w:pPr>
      <w:r w:rsidRPr="00174973">
        <w:rPr>
          <w:rFonts w:ascii="Arial" w:hAnsi="Arial" w:cs="Arial"/>
          <w:b/>
          <w:bCs/>
        </w:rPr>
        <w:t>Appointment of Internal Auditor</w:t>
      </w:r>
      <w:r w:rsidR="000669FA" w:rsidRPr="00174973">
        <w:rPr>
          <w:rFonts w:ascii="Arial" w:hAnsi="Arial" w:cs="Arial"/>
          <w:b/>
          <w:bCs/>
        </w:rPr>
        <w:t>.</w:t>
      </w:r>
      <w:r w:rsidR="000669FA" w:rsidRPr="00174973">
        <w:rPr>
          <w:rFonts w:ascii="Arial" w:hAnsi="Arial" w:cs="Arial"/>
          <w:b/>
          <w:bCs/>
        </w:rPr>
        <w:br/>
      </w:r>
      <w:r w:rsidRPr="00174973">
        <w:rPr>
          <w:rFonts w:ascii="Arial" w:hAnsi="Arial" w:cs="Arial"/>
        </w:rPr>
        <w:t xml:space="preserve">The Clerk reported that the previous Internal Auditor had retired and so he had sought quotes for the </w:t>
      </w:r>
      <w:r w:rsidR="00174973" w:rsidRPr="00174973">
        <w:rPr>
          <w:rFonts w:ascii="Arial" w:hAnsi="Arial" w:cs="Arial"/>
        </w:rPr>
        <w:t>i</w:t>
      </w:r>
      <w:r w:rsidRPr="00174973">
        <w:rPr>
          <w:rFonts w:ascii="Arial" w:hAnsi="Arial" w:cs="Arial"/>
        </w:rPr>
        <w:t xml:space="preserve">nternal audit </w:t>
      </w:r>
      <w:r w:rsidR="00174973" w:rsidRPr="00174973">
        <w:rPr>
          <w:rFonts w:ascii="Arial" w:hAnsi="Arial" w:cs="Arial"/>
        </w:rPr>
        <w:t>of the Parish Council for the year ending 31 March 2023.  Five quotes had been asked for</w:t>
      </w:r>
      <w:r w:rsidR="00312990">
        <w:rPr>
          <w:rFonts w:ascii="Arial" w:hAnsi="Arial" w:cs="Arial"/>
        </w:rPr>
        <w:t>,</w:t>
      </w:r>
      <w:r w:rsidR="00174973" w:rsidRPr="00174973">
        <w:rPr>
          <w:rFonts w:ascii="Arial" w:hAnsi="Arial" w:cs="Arial"/>
        </w:rPr>
        <w:t xml:space="preserve"> but only two had submitted prices, the other three </w:t>
      </w:r>
      <w:r w:rsidR="00174973" w:rsidRPr="00174973">
        <w:rPr>
          <w:rFonts w:ascii="Arial" w:hAnsi="Arial" w:cs="Arial"/>
        </w:rPr>
        <w:lastRenderedPageBreak/>
        <w:t xml:space="preserve">companies had existing commitments which meant they could not take on any further work.  Of the two quotes received Account-ant Yorkshire Ltd was the cheapest (£250.00).  The Clerk recommended this quote be accepted.  </w:t>
      </w:r>
      <w:r w:rsidR="00174973">
        <w:rPr>
          <w:rFonts w:ascii="Arial" w:hAnsi="Arial" w:cs="Arial"/>
        </w:rPr>
        <w:br/>
      </w:r>
      <w:r w:rsidR="00174973" w:rsidRPr="00174973">
        <w:rPr>
          <w:rFonts w:ascii="Arial" w:hAnsi="Arial" w:cs="Arial"/>
          <w:b/>
          <w:bCs/>
        </w:rPr>
        <w:t>It was resolved that</w:t>
      </w:r>
      <w:r w:rsidR="00174973">
        <w:rPr>
          <w:rFonts w:ascii="Arial" w:hAnsi="Arial" w:cs="Arial"/>
        </w:rPr>
        <w:t xml:space="preserve"> </w:t>
      </w:r>
      <w:r w:rsidR="00174973" w:rsidRPr="00174973">
        <w:rPr>
          <w:rFonts w:ascii="Arial" w:hAnsi="Arial" w:cs="Arial"/>
        </w:rPr>
        <w:t>Account-ant Yorkshire Ltd</w:t>
      </w:r>
      <w:r w:rsidR="00174973">
        <w:rPr>
          <w:rFonts w:ascii="Arial" w:hAnsi="Arial" w:cs="Arial"/>
        </w:rPr>
        <w:t xml:space="preserve"> be appointed as the internal auditor of the council for the year ending 31 March 2023.</w:t>
      </w:r>
      <w:r w:rsidR="00174973">
        <w:rPr>
          <w:rFonts w:ascii="Arial" w:hAnsi="Arial" w:cs="Arial"/>
        </w:rPr>
        <w:br/>
      </w:r>
    </w:p>
    <w:p w14:paraId="4709063E" w14:textId="0050C5DF" w:rsidR="004F570A" w:rsidRPr="00F22B32" w:rsidRDefault="00174973" w:rsidP="00C73B8A">
      <w:pPr>
        <w:pStyle w:val="ListParagraph"/>
        <w:numPr>
          <w:ilvl w:val="0"/>
          <w:numId w:val="1"/>
        </w:numPr>
        <w:ind w:left="274" w:hanging="720"/>
        <w:jc w:val="left"/>
        <w:rPr>
          <w:rFonts w:ascii="Arial" w:hAnsi="Arial" w:cs="Arial"/>
          <w:b/>
          <w:bCs/>
        </w:rPr>
      </w:pPr>
      <w:r w:rsidRPr="00F22B32">
        <w:rPr>
          <w:rFonts w:ascii="Arial" w:hAnsi="Arial" w:cs="Arial"/>
          <w:b/>
          <w:bCs/>
        </w:rPr>
        <w:t>Asset Register</w:t>
      </w:r>
      <w:r w:rsidRPr="00F22B32">
        <w:rPr>
          <w:rFonts w:ascii="Arial" w:hAnsi="Arial" w:cs="Arial"/>
          <w:b/>
          <w:bCs/>
        </w:rPr>
        <w:br/>
      </w:r>
      <w:r w:rsidRPr="00F22B32">
        <w:rPr>
          <w:rFonts w:ascii="Arial" w:hAnsi="Arial" w:cs="Arial"/>
        </w:rPr>
        <w:t xml:space="preserve">The Asset Register was reviewed.  </w:t>
      </w:r>
      <w:r w:rsidR="00F22B32" w:rsidRPr="00F22B32">
        <w:rPr>
          <w:rFonts w:ascii="Arial" w:hAnsi="Arial" w:cs="Arial"/>
        </w:rPr>
        <w:t xml:space="preserve">It was noted that the SPiD was not on the register. </w:t>
      </w:r>
      <w:r w:rsidR="00F22B32">
        <w:rPr>
          <w:rFonts w:ascii="Arial" w:hAnsi="Arial" w:cs="Arial"/>
        </w:rPr>
        <w:br/>
      </w:r>
      <w:r w:rsidR="00F22B32" w:rsidRPr="00F22B32">
        <w:rPr>
          <w:rFonts w:ascii="Arial" w:hAnsi="Arial" w:cs="Arial"/>
          <w:b/>
          <w:bCs/>
        </w:rPr>
        <w:t>It was resolved</w:t>
      </w:r>
      <w:r w:rsidR="00F22B32" w:rsidRPr="00F22B32">
        <w:rPr>
          <w:rFonts w:ascii="Arial" w:hAnsi="Arial" w:cs="Arial"/>
        </w:rPr>
        <w:t xml:space="preserve"> </w:t>
      </w:r>
      <w:r w:rsidR="00F22B32">
        <w:rPr>
          <w:rFonts w:ascii="Arial" w:hAnsi="Arial" w:cs="Arial"/>
        </w:rPr>
        <w:t>that the old notice boards would be written off and replaced on the asset register by the newly purchased notice boards.  And, the SPiD was to be added to the register.</w:t>
      </w:r>
      <w:r w:rsidRPr="00F22B32">
        <w:rPr>
          <w:rFonts w:ascii="Arial" w:hAnsi="Arial" w:cs="Arial"/>
          <w:b/>
          <w:bCs/>
        </w:rPr>
        <w:br/>
      </w:r>
    </w:p>
    <w:p w14:paraId="32CECB38" w14:textId="45B9B883" w:rsidR="004F570A" w:rsidRPr="00F22B32" w:rsidRDefault="00F22B32" w:rsidP="00CF12C2">
      <w:pPr>
        <w:pStyle w:val="ListParagraph"/>
        <w:numPr>
          <w:ilvl w:val="0"/>
          <w:numId w:val="1"/>
        </w:numPr>
        <w:ind w:left="274" w:hanging="720"/>
        <w:jc w:val="left"/>
        <w:rPr>
          <w:rFonts w:ascii="Arial" w:eastAsia="Arial" w:hAnsi="Arial" w:cs="Arial"/>
          <w:b/>
          <w:bCs/>
        </w:rPr>
      </w:pPr>
      <w:r>
        <w:rPr>
          <w:rFonts w:ascii="Arial" w:eastAsia="Arial" w:hAnsi="Arial" w:cs="Arial"/>
          <w:b/>
          <w:bCs/>
        </w:rPr>
        <w:t>Update re VAT Claim to HRMC</w:t>
      </w:r>
      <w:r>
        <w:rPr>
          <w:rFonts w:ascii="Arial" w:eastAsia="Arial" w:hAnsi="Arial" w:cs="Arial"/>
          <w:b/>
          <w:bCs/>
        </w:rPr>
        <w:br/>
      </w:r>
      <w:r>
        <w:rPr>
          <w:rFonts w:ascii="Arial" w:eastAsia="Arial" w:hAnsi="Arial" w:cs="Arial"/>
        </w:rPr>
        <w:t>The Clerk informed the meeting that the VAT claim for 2021-22 was still outstanding but that it would be completed at the same time as the claim for 2022-23.  This was noted by the council.</w:t>
      </w:r>
      <w:r>
        <w:rPr>
          <w:rFonts w:ascii="Arial" w:eastAsia="Arial" w:hAnsi="Arial" w:cs="Arial"/>
        </w:rPr>
        <w:br/>
      </w:r>
    </w:p>
    <w:p w14:paraId="00E8615F" w14:textId="7713AEF2" w:rsidR="00F22B32" w:rsidRPr="003C3FA7" w:rsidRDefault="00F22B32" w:rsidP="00CF12C2">
      <w:pPr>
        <w:pStyle w:val="ListParagraph"/>
        <w:numPr>
          <w:ilvl w:val="0"/>
          <w:numId w:val="1"/>
        </w:numPr>
        <w:ind w:left="274" w:hanging="720"/>
        <w:jc w:val="left"/>
        <w:rPr>
          <w:rFonts w:ascii="Arial" w:eastAsia="Arial" w:hAnsi="Arial" w:cs="Arial"/>
          <w:b/>
          <w:bCs/>
        </w:rPr>
      </w:pPr>
      <w:r>
        <w:rPr>
          <w:rFonts w:ascii="Arial" w:eastAsia="Arial" w:hAnsi="Arial" w:cs="Arial"/>
          <w:b/>
          <w:bCs/>
        </w:rPr>
        <w:t>Future Projects</w:t>
      </w:r>
    </w:p>
    <w:p w14:paraId="191ED1A3" w14:textId="60A2A423" w:rsidR="00145420" w:rsidRPr="003C3FA7" w:rsidRDefault="005E20F1" w:rsidP="004F570A">
      <w:pPr>
        <w:pStyle w:val="ListParagraph"/>
        <w:numPr>
          <w:ilvl w:val="1"/>
          <w:numId w:val="1"/>
        </w:numPr>
        <w:jc w:val="left"/>
        <w:rPr>
          <w:rFonts w:ascii="Arial" w:eastAsia="Arial" w:hAnsi="Arial" w:cs="Arial"/>
          <w:i/>
          <w:iCs/>
        </w:rPr>
      </w:pPr>
      <w:r w:rsidRPr="003C3FA7">
        <w:rPr>
          <w:rFonts w:ascii="Arial" w:eastAsia="Arial" w:hAnsi="Arial" w:cs="Arial"/>
          <w:i/>
          <w:iCs/>
        </w:rPr>
        <w:t>Diamond Jubilee Tree</w:t>
      </w:r>
      <w:r w:rsidR="00145420" w:rsidRPr="003C3FA7">
        <w:rPr>
          <w:rFonts w:ascii="Arial" w:eastAsia="Arial" w:hAnsi="Arial" w:cs="Arial"/>
          <w:i/>
          <w:iCs/>
        </w:rPr>
        <w:t>:</w:t>
      </w:r>
      <w:r w:rsidRPr="003C3FA7">
        <w:rPr>
          <w:rFonts w:ascii="Arial" w:eastAsia="Arial" w:hAnsi="Arial" w:cs="Arial"/>
        </w:rPr>
        <w:t xml:space="preserve"> </w:t>
      </w:r>
      <w:r w:rsidR="00F22B32">
        <w:rPr>
          <w:rFonts w:ascii="Arial" w:eastAsia="Arial" w:hAnsi="Arial" w:cs="Arial"/>
        </w:rPr>
        <w:t>no update</w:t>
      </w:r>
    </w:p>
    <w:p w14:paraId="431B8B54" w14:textId="13F65359" w:rsidR="0014542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 xml:space="preserve">Circular Planters </w:t>
      </w:r>
      <w:r w:rsidR="00F22B32" w:rsidRPr="00F22B32">
        <w:rPr>
          <w:rFonts w:ascii="Arial" w:eastAsia="Arial" w:hAnsi="Arial" w:cs="Arial"/>
        </w:rPr>
        <w:t>no update</w:t>
      </w:r>
    </w:p>
    <w:p w14:paraId="761AFDC0" w14:textId="47F84C1A" w:rsidR="00145420" w:rsidRPr="003C3FA7" w:rsidRDefault="00145420" w:rsidP="004F570A">
      <w:pPr>
        <w:pStyle w:val="ListParagraph"/>
        <w:numPr>
          <w:ilvl w:val="1"/>
          <w:numId w:val="1"/>
        </w:numPr>
        <w:jc w:val="left"/>
        <w:rPr>
          <w:rFonts w:ascii="Arial" w:eastAsia="Arial" w:hAnsi="Arial" w:cs="Arial"/>
          <w:i/>
          <w:iCs/>
        </w:rPr>
      </w:pPr>
      <w:r w:rsidRPr="003C3FA7">
        <w:rPr>
          <w:rFonts w:ascii="Arial" w:eastAsia="Arial" w:hAnsi="Arial" w:cs="Arial"/>
          <w:i/>
          <w:iCs/>
        </w:rPr>
        <w:t xml:space="preserve">CIL monies: </w:t>
      </w:r>
      <w:r w:rsidR="00F22B32">
        <w:rPr>
          <w:rFonts w:ascii="Arial" w:eastAsia="Arial" w:hAnsi="Arial" w:cs="Arial"/>
        </w:rPr>
        <w:t>n</w:t>
      </w:r>
      <w:r w:rsidRPr="003C3FA7">
        <w:rPr>
          <w:rFonts w:ascii="Arial" w:eastAsia="Arial" w:hAnsi="Arial" w:cs="Arial"/>
        </w:rPr>
        <w:t>o update</w:t>
      </w:r>
    </w:p>
    <w:p w14:paraId="299978D3" w14:textId="3E44A8CD" w:rsidR="00145420" w:rsidRPr="00F22B32" w:rsidRDefault="00145420" w:rsidP="004F570A">
      <w:pPr>
        <w:pStyle w:val="ListParagraph"/>
        <w:numPr>
          <w:ilvl w:val="1"/>
          <w:numId w:val="1"/>
        </w:numPr>
        <w:jc w:val="left"/>
        <w:rPr>
          <w:rFonts w:ascii="Arial" w:eastAsia="Arial" w:hAnsi="Arial" w:cs="Arial"/>
        </w:rPr>
      </w:pPr>
      <w:r w:rsidRPr="003C3FA7">
        <w:rPr>
          <w:rFonts w:ascii="Arial" w:eastAsia="Arial" w:hAnsi="Arial" w:cs="Arial"/>
          <w:i/>
          <w:iCs/>
        </w:rPr>
        <w:t xml:space="preserve">Feature to Entrance to </w:t>
      </w:r>
      <w:r w:rsidR="00625C48">
        <w:rPr>
          <w:rFonts w:ascii="Arial" w:eastAsia="Arial" w:hAnsi="Arial" w:cs="Arial"/>
          <w:i/>
          <w:iCs/>
        </w:rPr>
        <w:t xml:space="preserve">Dob Lane </w:t>
      </w:r>
      <w:r w:rsidRPr="003C3FA7">
        <w:rPr>
          <w:rFonts w:ascii="Arial" w:eastAsia="Arial" w:hAnsi="Arial" w:cs="Arial"/>
          <w:i/>
          <w:iCs/>
        </w:rPr>
        <w:t xml:space="preserve">Park: </w:t>
      </w:r>
      <w:r w:rsidR="00F22B32" w:rsidRPr="00F22B32">
        <w:rPr>
          <w:rFonts w:ascii="Arial" w:eastAsia="Arial" w:hAnsi="Arial" w:cs="Arial"/>
        </w:rPr>
        <w:t xml:space="preserve">Cllr Wilcock </w:t>
      </w:r>
      <w:r w:rsidR="00F22B32">
        <w:rPr>
          <w:rFonts w:ascii="Arial" w:eastAsia="Arial" w:hAnsi="Arial" w:cs="Arial"/>
        </w:rPr>
        <w:t xml:space="preserve">agreed to contact SRBC (as </w:t>
      </w:r>
      <w:r w:rsidR="00625C48">
        <w:rPr>
          <w:rFonts w:ascii="Arial" w:eastAsia="Arial" w:hAnsi="Arial" w:cs="Arial"/>
        </w:rPr>
        <w:t>owners of the park) to seek initial agreement for the Parish Council to progress a feature to the entrance of the park</w:t>
      </w:r>
      <w:r w:rsidR="007034D6">
        <w:rPr>
          <w:rFonts w:ascii="Arial" w:eastAsia="Arial" w:hAnsi="Arial" w:cs="Arial"/>
        </w:rPr>
        <w:t>.</w:t>
      </w:r>
    </w:p>
    <w:p w14:paraId="44A29FA4" w14:textId="77777777" w:rsidR="00625C48" w:rsidRPr="00625C48" w:rsidRDefault="00FD2DC0" w:rsidP="00AE2ED9">
      <w:pPr>
        <w:pStyle w:val="ListParagraph"/>
        <w:numPr>
          <w:ilvl w:val="1"/>
          <w:numId w:val="1"/>
        </w:numPr>
        <w:jc w:val="left"/>
        <w:rPr>
          <w:rFonts w:ascii="Arial" w:eastAsia="Arial" w:hAnsi="Arial" w:cs="Arial"/>
          <w:i/>
          <w:iCs/>
        </w:rPr>
      </w:pPr>
      <w:r w:rsidRPr="00625C48">
        <w:rPr>
          <w:rFonts w:ascii="Arial" w:eastAsia="Arial" w:hAnsi="Arial" w:cs="Arial"/>
          <w:i/>
          <w:iCs/>
        </w:rPr>
        <w:t>Refresh/Refurbishment of Bridge</w:t>
      </w:r>
      <w:r w:rsidRPr="00625C48">
        <w:rPr>
          <w:rFonts w:ascii="Arial" w:eastAsia="Arial" w:hAnsi="Arial" w:cs="Arial"/>
        </w:rPr>
        <w:t xml:space="preserve"> over the Brook (next to Walmer Bridge Inn): </w:t>
      </w:r>
      <w:r w:rsidR="00625C48" w:rsidRPr="00625C48">
        <w:rPr>
          <w:rFonts w:ascii="Arial" w:eastAsia="Arial" w:hAnsi="Arial" w:cs="Arial"/>
        </w:rPr>
        <w:t>no update</w:t>
      </w:r>
    </w:p>
    <w:p w14:paraId="7019941B" w14:textId="6B0CA83F" w:rsidR="00625C48" w:rsidRPr="00625C48" w:rsidRDefault="00625C48" w:rsidP="00AE2ED9">
      <w:pPr>
        <w:pStyle w:val="ListParagraph"/>
        <w:numPr>
          <w:ilvl w:val="1"/>
          <w:numId w:val="1"/>
        </w:numPr>
        <w:jc w:val="left"/>
        <w:rPr>
          <w:rFonts w:ascii="Arial" w:eastAsia="Arial" w:hAnsi="Arial" w:cs="Arial"/>
          <w:i/>
          <w:iCs/>
        </w:rPr>
      </w:pPr>
      <w:r>
        <w:rPr>
          <w:rFonts w:ascii="Arial" w:eastAsia="Arial" w:hAnsi="Arial" w:cs="Arial"/>
          <w:i/>
          <w:iCs/>
        </w:rPr>
        <w:t>Wild Flowers</w:t>
      </w:r>
      <w:r w:rsidR="007034D6">
        <w:rPr>
          <w:rFonts w:ascii="Arial" w:eastAsia="Arial" w:hAnsi="Arial" w:cs="Arial"/>
          <w:i/>
          <w:iCs/>
        </w:rPr>
        <w:t>,</w:t>
      </w:r>
      <w:r>
        <w:rPr>
          <w:rFonts w:ascii="Arial" w:eastAsia="Arial" w:hAnsi="Arial" w:cs="Arial"/>
          <w:i/>
          <w:iCs/>
        </w:rPr>
        <w:t xml:space="preserve"> Dob Lane Park (new project): </w:t>
      </w:r>
      <w:r>
        <w:rPr>
          <w:rFonts w:ascii="Arial" w:eastAsia="Arial" w:hAnsi="Arial" w:cs="Arial"/>
          <w:b/>
          <w:bCs/>
        </w:rPr>
        <w:t xml:space="preserve">It was resolved </w:t>
      </w:r>
      <w:r>
        <w:rPr>
          <w:rFonts w:ascii="Arial" w:eastAsia="Arial" w:hAnsi="Arial" w:cs="Arial"/>
        </w:rPr>
        <w:t>that the council would approach SRBC to establish if they could plant wild flowers in the area on the strip of land to the left as you go through the entrance gate.</w:t>
      </w:r>
      <w:r w:rsidRPr="00625C48">
        <w:rPr>
          <w:rFonts w:ascii="Arial" w:eastAsia="Arial" w:hAnsi="Arial" w:cs="Arial"/>
        </w:rPr>
        <w:br/>
      </w:r>
    </w:p>
    <w:p w14:paraId="3669670E" w14:textId="06F76F08" w:rsidR="00A02975" w:rsidRPr="003C3FA7" w:rsidRDefault="005E20F1" w:rsidP="00625C48">
      <w:pPr>
        <w:pStyle w:val="ListParagraph"/>
        <w:numPr>
          <w:ilvl w:val="0"/>
          <w:numId w:val="1"/>
        </w:numPr>
        <w:ind w:left="270" w:hanging="720"/>
        <w:jc w:val="left"/>
        <w:rPr>
          <w:rFonts w:ascii="Arial" w:eastAsia="Arial" w:hAnsi="Arial" w:cs="Arial"/>
        </w:rPr>
      </w:pPr>
      <w:r w:rsidRPr="003C3FA7">
        <w:rPr>
          <w:rFonts w:ascii="Arial" w:eastAsia="Arial" w:hAnsi="Arial" w:cs="Arial"/>
          <w:b/>
          <w:bCs/>
        </w:rPr>
        <w:t>Correspondence</w:t>
      </w:r>
      <w:r w:rsidR="00625C48">
        <w:rPr>
          <w:rFonts w:ascii="Arial" w:eastAsia="Arial" w:hAnsi="Arial" w:cs="Arial"/>
          <w:b/>
          <w:bCs/>
        </w:rPr>
        <w:t xml:space="preserve"> - </w:t>
      </w:r>
      <w:r w:rsidR="00625C48">
        <w:rPr>
          <w:rFonts w:ascii="Arial" w:eastAsia="Arial" w:hAnsi="Arial" w:cs="Arial"/>
        </w:rPr>
        <w:t>None</w:t>
      </w:r>
      <w:r w:rsidRPr="003C3FA7">
        <w:rPr>
          <w:rFonts w:ascii="Arial" w:eastAsia="Arial" w:hAnsi="Arial" w:cs="Arial"/>
          <w:b/>
          <w:bCs/>
        </w:rPr>
        <w:br/>
      </w:r>
    </w:p>
    <w:p w14:paraId="1055AF53" w14:textId="54A86DF1" w:rsidR="005B0F41" w:rsidRPr="003C3FA7" w:rsidRDefault="501C60FD" w:rsidP="006C3A16">
      <w:pPr>
        <w:pStyle w:val="ListParagraph"/>
        <w:numPr>
          <w:ilvl w:val="0"/>
          <w:numId w:val="1"/>
        </w:numPr>
        <w:ind w:left="270" w:hanging="720"/>
        <w:jc w:val="left"/>
        <w:rPr>
          <w:rFonts w:ascii="Arial" w:eastAsia="Arial" w:hAnsi="Arial" w:cs="Arial"/>
          <w:b/>
          <w:bCs/>
        </w:rPr>
      </w:pPr>
      <w:r w:rsidRPr="003C3FA7">
        <w:rPr>
          <w:rFonts w:ascii="Arial" w:eastAsia="Arial" w:hAnsi="Arial" w:cs="Arial"/>
          <w:b/>
          <w:bCs/>
        </w:rPr>
        <w:t>Date &amp; Time of Next Meeting</w:t>
      </w:r>
      <w:r w:rsidR="0072549E" w:rsidRPr="003C3FA7">
        <w:rPr>
          <w:rFonts w:ascii="Arial" w:hAnsi="Arial" w:cs="Arial"/>
        </w:rPr>
        <w:br/>
      </w:r>
      <w:r w:rsidRPr="003C3FA7">
        <w:rPr>
          <w:rFonts w:ascii="Arial" w:hAnsi="Arial" w:cs="Arial"/>
        </w:rPr>
        <w:t>The next meeting will be held on</w:t>
      </w:r>
      <w:r w:rsidR="00F40A48" w:rsidRPr="003C3FA7">
        <w:rPr>
          <w:rFonts w:ascii="Arial" w:hAnsi="Arial" w:cs="Arial"/>
        </w:rPr>
        <w:t xml:space="preserve"> </w:t>
      </w:r>
      <w:r w:rsidR="003C3FA7" w:rsidRPr="003C3FA7">
        <w:rPr>
          <w:rFonts w:ascii="Arial" w:hAnsi="Arial" w:cs="Arial"/>
        </w:rPr>
        <w:t>1</w:t>
      </w:r>
      <w:r w:rsidR="00625C48">
        <w:rPr>
          <w:rFonts w:ascii="Arial" w:hAnsi="Arial" w:cs="Arial"/>
        </w:rPr>
        <w:t>0</w:t>
      </w:r>
      <w:r w:rsidR="00CF12C2" w:rsidRPr="003C3FA7">
        <w:rPr>
          <w:rFonts w:ascii="Arial" w:hAnsi="Arial" w:cs="Arial"/>
        </w:rPr>
        <w:t>th</w:t>
      </w:r>
      <w:r w:rsidR="00F40A48" w:rsidRPr="003C3FA7">
        <w:rPr>
          <w:rFonts w:ascii="Arial" w:hAnsi="Arial" w:cs="Arial"/>
        </w:rPr>
        <w:t xml:space="preserve"> </w:t>
      </w:r>
      <w:r w:rsidR="00625C48">
        <w:rPr>
          <w:rFonts w:ascii="Arial" w:hAnsi="Arial" w:cs="Arial"/>
        </w:rPr>
        <w:t>April</w:t>
      </w:r>
      <w:r w:rsidR="003C3FA7" w:rsidRPr="003C3FA7">
        <w:rPr>
          <w:rFonts w:ascii="Arial" w:hAnsi="Arial" w:cs="Arial"/>
        </w:rPr>
        <w:t xml:space="preserve"> </w:t>
      </w:r>
      <w:r w:rsidR="00F40A48" w:rsidRPr="003C3FA7">
        <w:rPr>
          <w:rFonts w:ascii="Arial" w:hAnsi="Arial" w:cs="Arial"/>
        </w:rPr>
        <w:t>2023</w:t>
      </w:r>
      <w:r w:rsidRPr="003C3FA7">
        <w:rPr>
          <w:rFonts w:ascii="Arial" w:hAnsi="Arial" w:cs="Arial"/>
        </w:rPr>
        <w:t xml:space="preserve">, in the lounge </w:t>
      </w:r>
      <w:r w:rsidR="003C3FA7" w:rsidRPr="003C3FA7">
        <w:rPr>
          <w:rFonts w:ascii="Arial" w:hAnsi="Arial" w:cs="Arial"/>
        </w:rPr>
        <w:t xml:space="preserve">at </w:t>
      </w:r>
      <w:r w:rsidR="00CF12C2" w:rsidRPr="003C3FA7">
        <w:rPr>
          <w:rFonts w:ascii="Arial" w:hAnsi="Arial" w:cs="Arial"/>
        </w:rPr>
        <w:t>Walmer Bridge</w:t>
      </w:r>
      <w:r w:rsidR="003C3FA7" w:rsidRPr="003C3FA7">
        <w:rPr>
          <w:rFonts w:ascii="Arial" w:hAnsi="Arial" w:cs="Arial"/>
        </w:rPr>
        <w:t xml:space="preserve"> Village Hall</w:t>
      </w:r>
      <w:r w:rsidRPr="003C3FA7">
        <w:rPr>
          <w:rFonts w:ascii="Arial" w:hAnsi="Arial" w:cs="Arial"/>
        </w:rPr>
        <w:t>, starting at 7pm.</w:t>
      </w:r>
      <w:r w:rsidR="005B0F41" w:rsidRPr="003C3FA7">
        <w:rPr>
          <w:rFonts w:ascii="Arial" w:hAnsi="Arial" w:cs="Arial"/>
        </w:rPr>
        <w:br/>
      </w:r>
    </w:p>
    <w:sectPr w:rsidR="005B0F41" w:rsidRPr="003C3FA7" w:rsidSect="00D77D2A">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D52B" w14:textId="77777777" w:rsidR="003D5853" w:rsidRDefault="003D5853" w:rsidP="005E3711">
      <w:pPr>
        <w:spacing w:line="240" w:lineRule="auto"/>
      </w:pPr>
      <w:r>
        <w:separator/>
      </w:r>
    </w:p>
  </w:endnote>
  <w:endnote w:type="continuationSeparator" w:id="0">
    <w:p w14:paraId="0ECE4FBE" w14:textId="77777777" w:rsidR="003D5853" w:rsidRDefault="003D5853" w:rsidP="005E3711">
      <w:pPr>
        <w:spacing w:line="240" w:lineRule="auto"/>
      </w:pPr>
      <w:r>
        <w:continuationSeparator/>
      </w:r>
    </w:p>
  </w:endnote>
  <w:endnote w:type="continuationNotice" w:id="1">
    <w:p w14:paraId="796D0654" w14:textId="77777777" w:rsidR="003D5853" w:rsidRDefault="003D58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831E" w14:textId="77777777" w:rsidR="00917F0F" w:rsidRDefault="00917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5308"/>
      <w:docPartObj>
        <w:docPartGallery w:val="Page Numbers (Bottom of Page)"/>
        <w:docPartUnique/>
      </w:docPartObj>
    </w:sdtPr>
    <w:sdtEndPr>
      <w:rPr>
        <w:noProof/>
      </w:rPr>
    </w:sdtEndPr>
    <w:sdtContent>
      <w:p w14:paraId="71B4131C" w14:textId="4981951C" w:rsidR="005E3711" w:rsidRDefault="005E3711">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625C48">
          <w:rPr>
            <w:noProof/>
          </w:rPr>
          <w:t>4</w:t>
        </w:r>
      </w:p>
    </w:sdtContent>
  </w:sdt>
  <w:p w14:paraId="6F7B5FF9" w14:textId="77777777" w:rsidR="005E3711" w:rsidRDefault="005E3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6FD2" w14:textId="77777777" w:rsidR="00917F0F" w:rsidRDefault="0091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571C" w14:textId="77777777" w:rsidR="003D5853" w:rsidRDefault="003D5853" w:rsidP="005E3711">
      <w:pPr>
        <w:spacing w:line="240" w:lineRule="auto"/>
      </w:pPr>
      <w:r>
        <w:separator/>
      </w:r>
    </w:p>
  </w:footnote>
  <w:footnote w:type="continuationSeparator" w:id="0">
    <w:p w14:paraId="60E580E3" w14:textId="77777777" w:rsidR="003D5853" w:rsidRDefault="003D5853" w:rsidP="005E3711">
      <w:pPr>
        <w:spacing w:line="240" w:lineRule="auto"/>
      </w:pPr>
      <w:r>
        <w:continuationSeparator/>
      </w:r>
    </w:p>
  </w:footnote>
  <w:footnote w:type="continuationNotice" w:id="1">
    <w:p w14:paraId="776ADDF9" w14:textId="77777777" w:rsidR="003D5853" w:rsidRDefault="003D58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48F" w14:textId="77777777" w:rsidR="00917F0F" w:rsidRDefault="0091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6E7" w14:textId="3B918845" w:rsidR="00917F0F" w:rsidRDefault="00917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8EAA" w14:textId="77777777" w:rsidR="00917F0F" w:rsidRDefault="00917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0476FA7"/>
    <w:multiLevelType w:val="hybridMultilevel"/>
    <w:tmpl w:val="EDFA24C2"/>
    <w:lvl w:ilvl="0" w:tplc="FFFFFFFF">
      <w:start w:val="1"/>
      <w:numFmt w:val="decimal"/>
      <w:lvlText w:val="%1."/>
      <w:lvlJc w:val="left"/>
      <w:pPr>
        <w:ind w:left="720" w:hanging="360"/>
      </w:pPr>
      <w:rPr>
        <w:b/>
      </w:rPr>
    </w:lvl>
    <w:lvl w:ilvl="1" w:tplc="08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9"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7"/>
  </w:num>
  <w:num w:numId="2" w16cid:durableId="736050023">
    <w:abstractNumId w:val="3"/>
  </w:num>
  <w:num w:numId="3" w16cid:durableId="663165262">
    <w:abstractNumId w:val="10"/>
  </w:num>
  <w:num w:numId="4" w16cid:durableId="240989998">
    <w:abstractNumId w:val="0"/>
  </w:num>
  <w:num w:numId="5" w16cid:durableId="538321553">
    <w:abstractNumId w:val="6"/>
  </w:num>
  <w:num w:numId="6" w16cid:durableId="147333927">
    <w:abstractNumId w:val="4"/>
  </w:num>
  <w:num w:numId="7" w16cid:durableId="1081172619">
    <w:abstractNumId w:val="1"/>
  </w:num>
  <w:num w:numId="8" w16cid:durableId="224266165">
    <w:abstractNumId w:val="8"/>
  </w:num>
  <w:num w:numId="9" w16cid:durableId="1528834455">
    <w:abstractNumId w:val="2"/>
  </w:num>
  <w:num w:numId="10" w16cid:durableId="1309941776">
    <w:abstractNumId w:val="5"/>
  </w:num>
  <w:num w:numId="11" w16cid:durableId="1700279801">
    <w:abstractNumId w:val="9"/>
  </w:num>
  <w:num w:numId="12" w16cid:durableId="1624918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1400F"/>
    <w:rsid w:val="000214E1"/>
    <w:rsid w:val="000429CF"/>
    <w:rsid w:val="0005516C"/>
    <w:rsid w:val="000669FA"/>
    <w:rsid w:val="00073912"/>
    <w:rsid w:val="00085D44"/>
    <w:rsid w:val="000A1633"/>
    <w:rsid w:val="000C5193"/>
    <w:rsid w:val="000C634C"/>
    <w:rsid w:val="000C7447"/>
    <w:rsid w:val="000E217A"/>
    <w:rsid w:val="000E26A3"/>
    <w:rsid w:val="000F6565"/>
    <w:rsid w:val="0011651C"/>
    <w:rsid w:val="00130744"/>
    <w:rsid w:val="001421A7"/>
    <w:rsid w:val="00145420"/>
    <w:rsid w:val="00151073"/>
    <w:rsid w:val="00165C3E"/>
    <w:rsid w:val="00174973"/>
    <w:rsid w:val="00194C41"/>
    <w:rsid w:val="001B13B8"/>
    <w:rsid w:val="001B44B7"/>
    <w:rsid w:val="001C4CDC"/>
    <w:rsid w:val="00201135"/>
    <w:rsid w:val="00201C12"/>
    <w:rsid w:val="0021463F"/>
    <w:rsid w:val="002465FE"/>
    <w:rsid w:val="002512A8"/>
    <w:rsid w:val="00256FDF"/>
    <w:rsid w:val="002712F7"/>
    <w:rsid w:val="00286BF0"/>
    <w:rsid w:val="00291DD3"/>
    <w:rsid w:val="002947A7"/>
    <w:rsid w:val="002C27C9"/>
    <w:rsid w:val="002F0910"/>
    <w:rsid w:val="002F6548"/>
    <w:rsid w:val="00312990"/>
    <w:rsid w:val="00320291"/>
    <w:rsid w:val="00320787"/>
    <w:rsid w:val="00343896"/>
    <w:rsid w:val="003573ED"/>
    <w:rsid w:val="0036268F"/>
    <w:rsid w:val="00382538"/>
    <w:rsid w:val="00386A56"/>
    <w:rsid w:val="00393652"/>
    <w:rsid w:val="003A1994"/>
    <w:rsid w:val="003A51AC"/>
    <w:rsid w:val="003A5695"/>
    <w:rsid w:val="003A60BF"/>
    <w:rsid w:val="003B3452"/>
    <w:rsid w:val="003C3FA7"/>
    <w:rsid w:val="003C4D9C"/>
    <w:rsid w:val="003D0DA7"/>
    <w:rsid w:val="003D5853"/>
    <w:rsid w:val="00420881"/>
    <w:rsid w:val="004757AF"/>
    <w:rsid w:val="0048566F"/>
    <w:rsid w:val="00491668"/>
    <w:rsid w:val="004E21D3"/>
    <w:rsid w:val="004E6F67"/>
    <w:rsid w:val="004F1C03"/>
    <w:rsid w:val="004F4485"/>
    <w:rsid w:val="004F570A"/>
    <w:rsid w:val="004F7EE4"/>
    <w:rsid w:val="0050146F"/>
    <w:rsid w:val="00507FA8"/>
    <w:rsid w:val="00514061"/>
    <w:rsid w:val="005148C3"/>
    <w:rsid w:val="00520DB9"/>
    <w:rsid w:val="005217BF"/>
    <w:rsid w:val="0053196E"/>
    <w:rsid w:val="005417D0"/>
    <w:rsid w:val="00541CCF"/>
    <w:rsid w:val="00543DAD"/>
    <w:rsid w:val="00560A4E"/>
    <w:rsid w:val="005827D2"/>
    <w:rsid w:val="00582ADE"/>
    <w:rsid w:val="005A1676"/>
    <w:rsid w:val="005A186E"/>
    <w:rsid w:val="005A2082"/>
    <w:rsid w:val="005B0F41"/>
    <w:rsid w:val="005E0BAD"/>
    <w:rsid w:val="005E15B3"/>
    <w:rsid w:val="005E20F1"/>
    <w:rsid w:val="005E3711"/>
    <w:rsid w:val="005E5FF7"/>
    <w:rsid w:val="00611E88"/>
    <w:rsid w:val="00620FA4"/>
    <w:rsid w:val="00625C48"/>
    <w:rsid w:val="0064695A"/>
    <w:rsid w:val="0065095A"/>
    <w:rsid w:val="00652FB8"/>
    <w:rsid w:val="00671282"/>
    <w:rsid w:val="00684AD9"/>
    <w:rsid w:val="00691B7F"/>
    <w:rsid w:val="006F0450"/>
    <w:rsid w:val="006F2554"/>
    <w:rsid w:val="006F74D2"/>
    <w:rsid w:val="00700904"/>
    <w:rsid w:val="007034D6"/>
    <w:rsid w:val="00713B8F"/>
    <w:rsid w:val="0072501C"/>
    <w:rsid w:val="0072549E"/>
    <w:rsid w:val="007435AD"/>
    <w:rsid w:val="007500B3"/>
    <w:rsid w:val="00752DC7"/>
    <w:rsid w:val="00760490"/>
    <w:rsid w:val="007738A0"/>
    <w:rsid w:val="00784021"/>
    <w:rsid w:val="00795781"/>
    <w:rsid w:val="007A7D79"/>
    <w:rsid w:val="007D0E64"/>
    <w:rsid w:val="007F1A26"/>
    <w:rsid w:val="00810807"/>
    <w:rsid w:val="00813CB0"/>
    <w:rsid w:val="0083658D"/>
    <w:rsid w:val="0084435C"/>
    <w:rsid w:val="008534E1"/>
    <w:rsid w:val="00857414"/>
    <w:rsid w:val="00874512"/>
    <w:rsid w:val="00875FE6"/>
    <w:rsid w:val="00886F72"/>
    <w:rsid w:val="00890667"/>
    <w:rsid w:val="00894CA7"/>
    <w:rsid w:val="00895579"/>
    <w:rsid w:val="008B4705"/>
    <w:rsid w:val="008B5350"/>
    <w:rsid w:val="008B654A"/>
    <w:rsid w:val="008C64A1"/>
    <w:rsid w:val="008C67AA"/>
    <w:rsid w:val="008F5043"/>
    <w:rsid w:val="00917F0F"/>
    <w:rsid w:val="0093373D"/>
    <w:rsid w:val="0094138B"/>
    <w:rsid w:val="00970B6F"/>
    <w:rsid w:val="0099312D"/>
    <w:rsid w:val="009C1BC3"/>
    <w:rsid w:val="009C506B"/>
    <w:rsid w:val="009F5E95"/>
    <w:rsid w:val="00A02975"/>
    <w:rsid w:val="00A15A04"/>
    <w:rsid w:val="00A23AAB"/>
    <w:rsid w:val="00A87509"/>
    <w:rsid w:val="00B13052"/>
    <w:rsid w:val="00B27117"/>
    <w:rsid w:val="00B40C32"/>
    <w:rsid w:val="00B54D07"/>
    <w:rsid w:val="00B71FF5"/>
    <w:rsid w:val="00B73636"/>
    <w:rsid w:val="00BA0A23"/>
    <w:rsid w:val="00BA19F5"/>
    <w:rsid w:val="00BB3E3A"/>
    <w:rsid w:val="00BC7627"/>
    <w:rsid w:val="00BD494B"/>
    <w:rsid w:val="00BD79BB"/>
    <w:rsid w:val="00BE4846"/>
    <w:rsid w:val="00C0435A"/>
    <w:rsid w:val="00C06357"/>
    <w:rsid w:val="00C20A56"/>
    <w:rsid w:val="00C2578C"/>
    <w:rsid w:val="00C44FFF"/>
    <w:rsid w:val="00C451C7"/>
    <w:rsid w:val="00C45C37"/>
    <w:rsid w:val="00C6623A"/>
    <w:rsid w:val="00C67988"/>
    <w:rsid w:val="00C77A38"/>
    <w:rsid w:val="00CA196E"/>
    <w:rsid w:val="00CC1516"/>
    <w:rsid w:val="00CF12C2"/>
    <w:rsid w:val="00D258B6"/>
    <w:rsid w:val="00D310C7"/>
    <w:rsid w:val="00D372A3"/>
    <w:rsid w:val="00D77B48"/>
    <w:rsid w:val="00D77D2A"/>
    <w:rsid w:val="00D94D1F"/>
    <w:rsid w:val="00DA023E"/>
    <w:rsid w:val="00DA4051"/>
    <w:rsid w:val="00DC2FA3"/>
    <w:rsid w:val="00DC447C"/>
    <w:rsid w:val="00DC62EB"/>
    <w:rsid w:val="00DC7963"/>
    <w:rsid w:val="00DD6B59"/>
    <w:rsid w:val="00DE0573"/>
    <w:rsid w:val="00DE0D2D"/>
    <w:rsid w:val="00E20C72"/>
    <w:rsid w:val="00E2212F"/>
    <w:rsid w:val="00E30142"/>
    <w:rsid w:val="00E36724"/>
    <w:rsid w:val="00E37394"/>
    <w:rsid w:val="00E453B5"/>
    <w:rsid w:val="00E65B70"/>
    <w:rsid w:val="00E81FF3"/>
    <w:rsid w:val="00E96939"/>
    <w:rsid w:val="00EA1FFE"/>
    <w:rsid w:val="00EB3337"/>
    <w:rsid w:val="00EC3F90"/>
    <w:rsid w:val="00F129EC"/>
    <w:rsid w:val="00F171B8"/>
    <w:rsid w:val="00F222EB"/>
    <w:rsid w:val="00F22B32"/>
    <w:rsid w:val="00F24B98"/>
    <w:rsid w:val="00F2715F"/>
    <w:rsid w:val="00F40A48"/>
    <w:rsid w:val="00F42C64"/>
    <w:rsid w:val="00F61BC1"/>
    <w:rsid w:val="00F73E3A"/>
    <w:rsid w:val="00F8210A"/>
    <w:rsid w:val="00F90AB2"/>
    <w:rsid w:val="00FA1D56"/>
    <w:rsid w:val="00FA7840"/>
    <w:rsid w:val="00FB37F2"/>
    <w:rsid w:val="00FD2DC0"/>
    <w:rsid w:val="00FD7523"/>
    <w:rsid w:val="00FE06D0"/>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1F114F81-564C-4CB8-A899-3596CA6D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19</cp:revision>
  <dcterms:created xsi:type="dcterms:W3CDTF">2023-03-23T18:10:00Z</dcterms:created>
  <dcterms:modified xsi:type="dcterms:W3CDTF">2023-05-02T04:58:00Z</dcterms:modified>
</cp:coreProperties>
</file>